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79" w:rsidRPr="002E6275" w:rsidRDefault="002E6275" w:rsidP="002E6275">
      <w:pPr>
        <w:pStyle w:val="1"/>
        <w:rPr>
          <w:lang w:val="ru-RU"/>
        </w:rPr>
      </w:pPr>
      <w:r w:rsidRPr="002E6275">
        <w:rPr>
          <w:lang w:val="ru-RU"/>
        </w:rPr>
        <w:t>Понятие и особенности конституционно-правовой ответственности</w:t>
      </w:r>
    </w:p>
    <w:p w:rsidR="002E6275" w:rsidRPr="002E6275" w:rsidRDefault="002E6275" w:rsidP="002E6275">
      <w:pPr>
        <w:rPr>
          <w:lang w:val="ru-RU"/>
        </w:rPr>
      </w:pPr>
      <w:r w:rsidRPr="002E6275">
        <w:rPr>
          <w:lang w:val="ru-RU"/>
        </w:rPr>
        <w:t>Конституционно-правовая ответственность – это система мер, принимаемых в отношении лиц, нарушивших конституционные нормы и принципы, установленные в Конституции государства. Она является одним из основных элементов правового государства и гарантирует соблюдение конституционных прав и свобод граждан, а также сохранение конституционного строя.</w:t>
      </w:r>
    </w:p>
    <w:p w:rsidR="002E6275" w:rsidRPr="002E6275" w:rsidRDefault="002E6275" w:rsidP="002E6275">
      <w:pPr>
        <w:pStyle w:val="2"/>
        <w:rPr>
          <w:lang w:val="ru-RU"/>
        </w:rPr>
      </w:pPr>
      <w:bookmarkStart w:id="0" w:name="_GoBack"/>
      <w:bookmarkEnd w:id="0"/>
      <w:r w:rsidRPr="002E6275">
        <w:rPr>
          <w:lang w:val="ru-RU"/>
        </w:rPr>
        <w:t>Особенности конституционно-правовой ответственности:</w:t>
      </w:r>
    </w:p>
    <w:p w:rsidR="002E6275" w:rsidRPr="002E6275" w:rsidRDefault="002E6275" w:rsidP="002E6275">
      <w:pPr>
        <w:rPr>
          <w:lang w:val="ru-RU"/>
        </w:rPr>
      </w:pPr>
      <w:r w:rsidRPr="002E6275">
        <w:rPr>
          <w:lang w:val="ru-RU"/>
        </w:rPr>
        <w:t>1. Принцип законности – все меры конституционно-правовой ответственности должны быть предусмотрены законом.</w:t>
      </w:r>
    </w:p>
    <w:p w:rsidR="002E6275" w:rsidRPr="002E6275" w:rsidRDefault="002E6275" w:rsidP="002E6275">
      <w:pPr>
        <w:rPr>
          <w:lang w:val="ru-RU"/>
        </w:rPr>
      </w:pPr>
      <w:r w:rsidRPr="002E6275">
        <w:rPr>
          <w:lang w:val="ru-RU"/>
        </w:rPr>
        <w:t>2. Принцип справедливости – меры конституционно-правовой ответственности должны соответствовать степени нарушения конституционных норм и принципов.</w:t>
      </w:r>
    </w:p>
    <w:p w:rsidR="002E6275" w:rsidRPr="002E6275" w:rsidRDefault="002E6275" w:rsidP="002E6275">
      <w:pPr>
        <w:rPr>
          <w:lang w:val="ru-RU"/>
        </w:rPr>
      </w:pPr>
      <w:r w:rsidRPr="002E6275">
        <w:rPr>
          <w:lang w:val="ru-RU"/>
        </w:rPr>
        <w:t>3. Принцип пропорциональности – меры конституционно-правовой ответственности должны быть пропорциональны степени нарушения конституционных норм и принципов.</w:t>
      </w:r>
    </w:p>
    <w:p w:rsidR="002E6275" w:rsidRPr="002E6275" w:rsidRDefault="002E6275" w:rsidP="002E6275">
      <w:pPr>
        <w:rPr>
          <w:lang w:val="ru-RU"/>
        </w:rPr>
      </w:pPr>
      <w:r w:rsidRPr="002E6275">
        <w:rPr>
          <w:lang w:val="ru-RU"/>
        </w:rPr>
        <w:t>4. Принцип индивидуальной ответственности – лица несут ответственность за свои действия и решения.</w:t>
      </w:r>
    </w:p>
    <w:p w:rsidR="002E6275" w:rsidRPr="002E6275" w:rsidRDefault="002E6275" w:rsidP="002E6275">
      <w:pPr>
        <w:rPr>
          <w:lang w:val="ru-RU"/>
        </w:rPr>
      </w:pPr>
      <w:r w:rsidRPr="002E6275">
        <w:rPr>
          <w:lang w:val="ru-RU"/>
        </w:rPr>
        <w:t>5. Принцип недопустимости двойной ответственности – лица не могут быть привлечены к ответственности дважды за одно и то же правонарушение.</w:t>
      </w:r>
    </w:p>
    <w:p w:rsidR="002E6275" w:rsidRPr="002E6275" w:rsidRDefault="002E6275" w:rsidP="002E6275">
      <w:pPr>
        <w:rPr>
          <w:lang w:val="ru-RU"/>
        </w:rPr>
      </w:pPr>
      <w:r w:rsidRPr="002E6275">
        <w:rPr>
          <w:lang w:val="ru-RU"/>
        </w:rPr>
        <w:t>6. Принцип презумпции невиновности – лицо считается невиновным до тех пор, пока его вина не будет доказана.</w:t>
      </w:r>
    </w:p>
    <w:p w:rsidR="002E6275" w:rsidRPr="002E6275" w:rsidRDefault="002E6275" w:rsidP="002E6275">
      <w:pPr>
        <w:rPr>
          <w:lang w:val="ru-RU"/>
        </w:rPr>
      </w:pPr>
      <w:r w:rsidRPr="002E6275">
        <w:rPr>
          <w:lang w:val="ru-RU"/>
        </w:rPr>
        <w:t>7. Принцип срочности – меры конституционно-правовой ответственности должны быть применены в установленные законом сроки.</w:t>
      </w:r>
    </w:p>
    <w:p w:rsidR="002E6275" w:rsidRPr="002E6275" w:rsidRDefault="002E6275" w:rsidP="002E6275">
      <w:pPr>
        <w:rPr>
          <w:lang w:val="ru-RU"/>
        </w:rPr>
      </w:pPr>
      <w:r w:rsidRPr="002E6275">
        <w:rPr>
          <w:lang w:val="ru-RU"/>
        </w:rPr>
        <w:t>8. Принцип гласности – процесс конституционно-правовой ответственности должен быть открытым и доступным для общественного контроля.</w:t>
      </w:r>
    </w:p>
    <w:p w:rsidR="002E6275" w:rsidRPr="002E6275" w:rsidRDefault="002E6275" w:rsidP="002E6275">
      <w:pPr>
        <w:rPr>
          <w:lang w:val="ru-RU"/>
        </w:rPr>
      </w:pPr>
      <w:r w:rsidRPr="002E6275">
        <w:rPr>
          <w:lang w:val="ru-RU"/>
        </w:rPr>
        <w:t>В Российской Федерации конституционно-правовая ответственность регулируется Конституцией РФ, федеральными законами и другими нормативными актами. Она включает в себя следующие меры:</w:t>
      </w:r>
    </w:p>
    <w:p w:rsidR="002E6275" w:rsidRPr="002E6275" w:rsidRDefault="002E6275" w:rsidP="002E6275">
      <w:pPr>
        <w:rPr>
          <w:lang w:val="ru-RU"/>
        </w:rPr>
      </w:pPr>
      <w:r w:rsidRPr="002E6275">
        <w:rPr>
          <w:lang w:val="ru-RU"/>
        </w:rPr>
        <w:t>1. Административная ответственность – применяется в отношении лиц, нарушивших конституционные нормы и принципы, установленные в Конституции РФ, а также в других федеральных законах.</w:t>
      </w:r>
    </w:p>
    <w:p w:rsidR="002E6275" w:rsidRPr="002E6275" w:rsidRDefault="002E6275" w:rsidP="002E6275">
      <w:pPr>
        <w:rPr>
          <w:lang w:val="ru-RU"/>
        </w:rPr>
      </w:pPr>
      <w:r w:rsidRPr="002E6275">
        <w:rPr>
          <w:lang w:val="ru-RU"/>
        </w:rPr>
        <w:t>2. Уголовная ответственность – применяется в отношении лиц, совершивших тяжкие преступления, связанные с нарушением конституционных норм и принципов.</w:t>
      </w:r>
    </w:p>
    <w:p w:rsidR="002E6275" w:rsidRPr="002E6275" w:rsidRDefault="002E6275" w:rsidP="002E6275">
      <w:pPr>
        <w:rPr>
          <w:lang w:val="ru-RU"/>
        </w:rPr>
      </w:pPr>
      <w:r w:rsidRPr="002E6275">
        <w:rPr>
          <w:lang w:val="ru-RU"/>
        </w:rPr>
        <w:t>3. Гражданско-правовая ответственность – применяется в отношении юридических и физических лиц, нарушивших конституционные права и свободы других лиц.</w:t>
      </w:r>
    </w:p>
    <w:p w:rsidR="002E6275" w:rsidRPr="002E6275" w:rsidRDefault="002E6275" w:rsidP="002E6275">
      <w:pPr>
        <w:rPr>
          <w:lang w:val="ru-RU"/>
        </w:rPr>
      </w:pPr>
      <w:r w:rsidRPr="002E6275">
        <w:rPr>
          <w:lang w:val="ru-RU"/>
        </w:rPr>
        <w:t>4. Конституционная ответственность – применяется в отношении должностных лиц, нарушивших конституционные нормы и принципы, установленные в Конституции РФ.</w:t>
      </w:r>
    </w:p>
    <w:p w:rsidR="002E6275" w:rsidRPr="002E6275" w:rsidRDefault="002E6275" w:rsidP="002E6275">
      <w:pPr>
        <w:rPr>
          <w:lang w:val="ru-RU"/>
        </w:rPr>
      </w:pPr>
      <w:r w:rsidRPr="002E6275">
        <w:rPr>
          <w:lang w:val="ru-RU"/>
        </w:rPr>
        <w:t xml:space="preserve">Таким образом, конституционно-правовая ответственность является одним из основных элементов правового государства и гарантирует соблюдение конституционных прав и свобод граждан. Ее особенности заключаются в принципах законности, справедливости, пропорциональности, индивидуальной ответственности, недопустимости двойной ответственности, презумпции </w:t>
      </w:r>
      <w:r w:rsidRPr="002E6275">
        <w:rPr>
          <w:lang w:val="ru-RU"/>
        </w:rPr>
        <w:lastRenderedPageBreak/>
        <w:t>невиновности, срочности и гласности. В Российской Федерации конституционно-правовая ответственность регулируется Конституцией РФ, федеральными законами и другими нормативными актами, и включает в себя административную, уголовную, гражданско-правовую и конституционную ответственность.</w:t>
      </w:r>
    </w:p>
    <w:sectPr w:rsidR="002E6275" w:rsidRPr="002E62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F7"/>
    <w:rsid w:val="001263F7"/>
    <w:rsid w:val="002E6275"/>
    <w:rsid w:val="0040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1295"/>
  <w15:chartTrackingRefBased/>
  <w15:docId w15:val="{312F9350-85EF-4083-A425-B3B71902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62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2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62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2023-07-23T09:58:00Z</dcterms:created>
  <dcterms:modified xsi:type="dcterms:W3CDTF">2023-07-23T10:00:00Z</dcterms:modified>
</cp:coreProperties>
</file>