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B8" w:rsidRDefault="002B546C" w:rsidP="002B546C">
      <w:pPr>
        <w:pStyle w:val="1"/>
      </w:pPr>
      <w:proofErr w:type="spellStart"/>
      <w:r w:rsidRPr="002B546C">
        <w:t>Правовое</w:t>
      </w:r>
      <w:proofErr w:type="spellEnd"/>
      <w:r w:rsidRPr="002B546C">
        <w:t xml:space="preserve"> </w:t>
      </w:r>
      <w:proofErr w:type="spellStart"/>
      <w:r w:rsidRPr="002B546C">
        <w:t>положение</w:t>
      </w:r>
      <w:proofErr w:type="spellEnd"/>
      <w:r w:rsidRPr="002B546C">
        <w:t xml:space="preserve"> </w:t>
      </w:r>
      <w:proofErr w:type="spellStart"/>
      <w:r w:rsidRPr="002B546C">
        <w:t>финансово-промышленных</w:t>
      </w:r>
      <w:proofErr w:type="spellEnd"/>
      <w:r w:rsidRPr="002B546C">
        <w:t xml:space="preserve"> </w:t>
      </w:r>
      <w:proofErr w:type="spellStart"/>
      <w:r w:rsidRPr="002B546C">
        <w:t>групп</w:t>
      </w:r>
      <w:proofErr w:type="spellEnd"/>
    </w:p>
    <w:p w:rsidR="002B546C" w:rsidRPr="002B546C" w:rsidRDefault="002B546C" w:rsidP="002B546C">
      <w:pPr>
        <w:rPr>
          <w:lang w:val="ru-RU"/>
        </w:rPr>
      </w:pPr>
      <w:bookmarkStart w:id="0" w:name="_GoBack"/>
      <w:r w:rsidRPr="002B546C">
        <w:rPr>
          <w:lang w:val="ru-RU"/>
        </w:rPr>
        <w:t>Финансово-промышленные группы (ФПГ) – это объединения предприятий, осуществляющих деятельность в различных отраслях экономики и имеющих сильную финансовую базу. В данном реферате мы рассмотрим правовое положение ФПГ в России.</w:t>
      </w:r>
    </w:p>
    <w:p w:rsidR="002B546C" w:rsidRPr="002B546C" w:rsidRDefault="002B546C" w:rsidP="002B546C">
      <w:pPr>
        <w:pStyle w:val="2"/>
        <w:rPr>
          <w:lang w:val="ru-RU"/>
        </w:rPr>
      </w:pPr>
      <w:r w:rsidRPr="002B546C">
        <w:rPr>
          <w:lang w:val="ru-RU"/>
        </w:rPr>
        <w:t>Понятие ФПГ и их роль в экономике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ФПГ – это объединения предприятий, которые имеют сильную финансовую базу и осуществляют деятельность в различных отраслях экономики. Цель создания ФПГ – это увеличение эффективности производства и расширение бизнеса за счет совместного использования ресурсов и оптимизации бизнес-процессов.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ФПГ играют важную роль в экономике, так как они способствуют увеличению объемов производства, созданию новых рабочих мест и повышению конкурентоспособности на рынке.</w:t>
      </w:r>
    </w:p>
    <w:p w:rsidR="002B546C" w:rsidRPr="002B546C" w:rsidRDefault="002B546C" w:rsidP="002B546C">
      <w:pPr>
        <w:pStyle w:val="2"/>
        <w:rPr>
          <w:lang w:val="ru-RU"/>
        </w:rPr>
      </w:pPr>
      <w:r w:rsidRPr="002B546C">
        <w:rPr>
          <w:lang w:val="ru-RU"/>
        </w:rPr>
        <w:t>Правовое положение ФПГ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В России ФПГ регулируются Федеральным законом «О защите конкуренции». Согласно этому закону, ФПГ могут создаваться только при условии соблюдения требований антимонопольного законодательства.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В частности, ФПГ не должны создавать препятствия для конкуренции на рынке, ограничивать доступ к ресурсам и услугам, устанавливать монопольные цены и т.д. Кроме того, ФПГ должны соблюдать требования законодательства в области защиты прав потребителей, охраны труда и экологии.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Особое внимание уделяется контролю за деятельностью ФПГ со стороны Федеральной антимонопольной службы (ФАС). ФАС имеет право проводить проверки деятельности ФПГ и принимать меры по предотвращению нарушений антимонопольного законодательства.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Кроме того, ФПГ могут создаваться в форме холдинговых компаний или концернов. В этом случае они регулируются законодательством о холдинговых компаниях и концернах.</w:t>
      </w:r>
    </w:p>
    <w:p w:rsidR="002B546C" w:rsidRPr="002B546C" w:rsidRDefault="002B546C" w:rsidP="002B546C">
      <w:pPr>
        <w:pStyle w:val="2"/>
        <w:rPr>
          <w:lang w:val="ru-RU"/>
        </w:rPr>
      </w:pPr>
      <w:r w:rsidRPr="002B546C">
        <w:rPr>
          <w:lang w:val="ru-RU"/>
        </w:rPr>
        <w:t>Преимущества и недостатки ФПГ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Основным преимуществом ФПГ является возможность совместного использования ресурсов и оптимизации бизнес-процессов, что позволяет повысить эффективность производства и увеличить объемы производства. Кроме того, ФПГ имеют сильную финансовую базу, что обеспечивает стабильность и надежность бизнеса.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>Однако у ФПГ есть и недостатки. В частности, они могут создавать препятствия для конкуренции на рынке, ограничивать доступ к ресурсам и услугам, устанавливать монопольные цены и т.д. Кроме того, ФПГ могут стать объектом коррупции и мошенничества.</w:t>
      </w:r>
    </w:p>
    <w:p w:rsidR="002B546C" w:rsidRPr="002B546C" w:rsidRDefault="002B546C" w:rsidP="002B546C">
      <w:pPr>
        <w:pStyle w:val="2"/>
        <w:rPr>
          <w:lang w:val="ru-RU"/>
        </w:rPr>
      </w:pPr>
      <w:r w:rsidRPr="002B546C">
        <w:rPr>
          <w:lang w:val="ru-RU"/>
        </w:rPr>
        <w:t>Заключение</w:t>
      </w:r>
    </w:p>
    <w:p w:rsidR="002B546C" w:rsidRPr="002B546C" w:rsidRDefault="002B546C" w:rsidP="002B546C">
      <w:pPr>
        <w:rPr>
          <w:lang w:val="ru-RU"/>
        </w:rPr>
      </w:pPr>
      <w:r w:rsidRPr="002B546C">
        <w:rPr>
          <w:lang w:val="ru-RU"/>
        </w:rPr>
        <w:t xml:space="preserve">Финансово-промышленные группы – это объединения предприятий, которые имеют сильную финансовую базу и осуществляют деятельность в различных отраслях экономики. В России ФПГ регулируются законодательством о защите конкуренции. Они могут создаваться в форме холдинговых компаний или концернов. Основным преимуществом ФПГ является возможность совместного использования ресурсов и оптимизации бизнес-процессов, что позволяет повысить эффективность производства и увеличить объемы производства. Однако у ФПГ есть и недостатки, </w:t>
      </w:r>
      <w:r w:rsidRPr="002B546C">
        <w:rPr>
          <w:lang w:val="ru-RU"/>
        </w:rPr>
        <w:lastRenderedPageBreak/>
        <w:t>связанные с возможностью создания препятствий для конкуренции на рынке и коррупционных рисков.</w:t>
      </w:r>
      <w:bookmarkEnd w:id="0"/>
    </w:p>
    <w:sectPr w:rsidR="002B546C" w:rsidRPr="002B54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0"/>
    <w:rsid w:val="002B546C"/>
    <w:rsid w:val="007A25B8"/>
    <w:rsid w:val="00F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A276"/>
  <w15:chartTrackingRefBased/>
  <w15:docId w15:val="{EB6D817A-D298-48AC-8A10-5DBE8C25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54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54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2023-07-24T19:08:00Z</dcterms:created>
  <dcterms:modified xsi:type="dcterms:W3CDTF">2023-07-24T19:09:00Z</dcterms:modified>
</cp:coreProperties>
</file>