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E6" w:rsidRDefault="00437578" w:rsidP="00437578">
      <w:pPr>
        <w:pStyle w:val="1"/>
      </w:pPr>
      <w:proofErr w:type="spellStart"/>
      <w:r w:rsidRPr="00437578">
        <w:t>Банковские</w:t>
      </w:r>
      <w:proofErr w:type="spellEnd"/>
      <w:r w:rsidRPr="00437578">
        <w:t xml:space="preserve"> </w:t>
      </w:r>
      <w:proofErr w:type="spellStart"/>
      <w:r w:rsidRPr="00437578">
        <w:t>гарантии</w:t>
      </w:r>
      <w:proofErr w:type="spellEnd"/>
      <w:r w:rsidRPr="00437578">
        <w:t xml:space="preserve"> и </w:t>
      </w:r>
      <w:proofErr w:type="spellStart"/>
      <w:r w:rsidRPr="00437578">
        <w:t>договора</w:t>
      </w:r>
      <w:proofErr w:type="spellEnd"/>
      <w:r w:rsidRPr="00437578">
        <w:t xml:space="preserve"> </w:t>
      </w:r>
      <w:proofErr w:type="spellStart"/>
      <w:r w:rsidRPr="00437578">
        <w:t>поручительства</w:t>
      </w:r>
      <w:proofErr w:type="spellEnd"/>
    </w:p>
    <w:p w:rsidR="00437578" w:rsidRPr="00437578" w:rsidRDefault="00437578" w:rsidP="00437578">
      <w:pPr>
        <w:rPr>
          <w:lang w:val="ru-RU"/>
        </w:rPr>
      </w:pPr>
      <w:bookmarkStart w:id="0" w:name="_GoBack"/>
      <w:r w:rsidRPr="00437578">
        <w:rPr>
          <w:lang w:val="ru-RU"/>
        </w:rPr>
        <w:t>Банковские гарантии и договора поручительства – это важные инструменты банковского права, которые позволяют обеспечить исполнение обязательств перед третьими лицами. В данном реферате мы рассмотрим основные принципы банковских гарантий и договоров поручительства, а также их роль в банковской практике.</w:t>
      </w:r>
    </w:p>
    <w:p w:rsidR="00437578" w:rsidRPr="00437578" w:rsidRDefault="00437578" w:rsidP="00437578">
      <w:pPr>
        <w:pStyle w:val="2"/>
        <w:rPr>
          <w:lang w:val="ru-RU"/>
        </w:rPr>
      </w:pPr>
      <w:r w:rsidRPr="00437578">
        <w:rPr>
          <w:lang w:val="ru-RU"/>
        </w:rPr>
        <w:t>Банковские гарантии</w:t>
      </w:r>
    </w:p>
    <w:p w:rsidR="00437578" w:rsidRPr="00437578" w:rsidRDefault="00437578" w:rsidP="00437578">
      <w:pPr>
        <w:rPr>
          <w:lang w:val="ru-RU"/>
        </w:rPr>
      </w:pPr>
      <w:r w:rsidRPr="00437578">
        <w:rPr>
          <w:lang w:val="ru-RU"/>
        </w:rPr>
        <w:t>Банковская гарантия – это обязательство банка выплатить определенную сумму денег в случае невыполнения обязательств клиентом перед третьими лицами. Банковская гарантия является одним из наиболее распространенных инструментов обеспечения исполнения обязательств в бизнес-среде.</w:t>
      </w:r>
    </w:p>
    <w:p w:rsidR="00437578" w:rsidRPr="00437578" w:rsidRDefault="00437578" w:rsidP="00437578">
      <w:pPr>
        <w:rPr>
          <w:lang w:val="ru-RU"/>
        </w:rPr>
      </w:pPr>
      <w:r w:rsidRPr="00437578">
        <w:rPr>
          <w:lang w:val="ru-RU"/>
        </w:rPr>
        <w:t>Основные принципы банковских гарантий:</w:t>
      </w:r>
    </w:p>
    <w:p w:rsidR="00437578" w:rsidRPr="00437578" w:rsidRDefault="00437578" w:rsidP="00437578">
      <w:pPr>
        <w:pStyle w:val="a3"/>
        <w:numPr>
          <w:ilvl w:val="0"/>
          <w:numId w:val="4"/>
        </w:numPr>
        <w:rPr>
          <w:lang w:val="ru-RU"/>
        </w:rPr>
      </w:pPr>
      <w:r w:rsidRPr="00437578">
        <w:rPr>
          <w:lang w:val="ru-RU"/>
        </w:rPr>
        <w:t>Обязательность исполнения – банк обязан выплатить сумму, указанную в гарантии, если клиент не выполнит свои обязательства перед третьими лицами.</w:t>
      </w:r>
    </w:p>
    <w:p w:rsidR="00437578" w:rsidRPr="00437578" w:rsidRDefault="00437578" w:rsidP="00437578">
      <w:pPr>
        <w:pStyle w:val="a3"/>
        <w:numPr>
          <w:ilvl w:val="0"/>
          <w:numId w:val="4"/>
        </w:numPr>
        <w:rPr>
          <w:lang w:val="ru-RU"/>
        </w:rPr>
      </w:pPr>
      <w:r w:rsidRPr="00437578">
        <w:rPr>
          <w:lang w:val="ru-RU"/>
        </w:rPr>
        <w:t>Независимость – банковская гарантия является самостоятельным договором, независимым от основного договора между клиентом и третьим лицом.</w:t>
      </w:r>
    </w:p>
    <w:p w:rsidR="00437578" w:rsidRPr="00437578" w:rsidRDefault="00437578" w:rsidP="00437578">
      <w:pPr>
        <w:pStyle w:val="a3"/>
        <w:numPr>
          <w:ilvl w:val="0"/>
          <w:numId w:val="4"/>
        </w:numPr>
        <w:rPr>
          <w:lang w:val="ru-RU"/>
        </w:rPr>
      </w:pPr>
      <w:r w:rsidRPr="00437578">
        <w:rPr>
          <w:lang w:val="ru-RU"/>
        </w:rPr>
        <w:t>Неотменяемость – банковская гарантия не может быть отменена без согласия третьего лица, которому она предназначена.</w:t>
      </w:r>
    </w:p>
    <w:p w:rsidR="00437578" w:rsidRPr="00437578" w:rsidRDefault="00437578" w:rsidP="00437578">
      <w:pPr>
        <w:pStyle w:val="a3"/>
        <w:numPr>
          <w:ilvl w:val="0"/>
          <w:numId w:val="4"/>
        </w:numPr>
        <w:rPr>
          <w:lang w:val="ru-RU"/>
        </w:rPr>
      </w:pPr>
      <w:proofErr w:type="spellStart"/>
      <w:r w:rsidRPr="00437578">
        <w:rPr>
          <w:lang w:val="ru-RU"/>
        </w:rPr>
        <w:t>Безотзывность</w:t>
      </w:r>
      <w:proofErr w:type="spellEnd"/>
      <w:r w:rsidRPr="00437578">
        <w:rPr>
          <w:lang w:val="ru-RU"/>
        </w:rPr>
        <w:t xml:space="preserve"> – банковская гарантия не может быть отозвана банком без согласия третьего лица.</w:t>
      </w:r>
    </w:p>
    <w:p w:rsidR="00437578" w:rsidRPr="00437578" w:rsidRDefault="00437578" w:rsidP="00437578">
      <w:pPr>
        <w:pStyle w:val="a3"/>
        <w:numPr>
          <w:ilvl w:val="0"/>
          <w:numId w:val="4"/>
        </w:numPr>
        <w:rPr>
          <w:lang w:val="ru-RU"/>
        </w:rPr>
      </w:pPr>
      <w:r w:rsidRPr="00437578">
        <w:rPr>
          <w:lang w:val="ru-RU"/>
        </w:rPr>
        <w:t>Непередаваемость – банковская гарантия не может быть передана другому лицу без согласия третьего лица.</w:t>
      </w:r>
    </w:p>
    <w:p w:rsidR="00437578" w:rsidRPr="00437578" w:rsidRDefault="00437578" w:rsidP="00437578">
      <w:pPr>
        <w:pStyle w:val="2"/>
        <w:rPr>
          <w:lang w:val="ru-RU"/>
        </w:rPr>
      </w:pPr>
      <w:r w:rsidRPr="00437578">
        <w:rPr>
          <w:lang w:val="ru-RU"/>
        </w:rPr>
        <w:t>Роль банковских гарантий в банковской практике</w:t>
      </w:r>
    </w:p>
    <w:p w:rsidR="00437578" w:rsidRPr="00437578" w:rsidRDefault="00437578" w:rsidP="00437578">
      <w:pPr>
        <w:rPr>
          <w:lang w:val="ru-RU"/>
        </w:rPr>
      </w:pPr>
      <w:r w:rsidRPr="00437578">
        <w:rPr>
          <w:lang w:val="ru-RU"/>
        </w:rPr>
        <w:t>Банковские гарантии играют важную роль в банковской практике. Они позволяют обеспечить исполнение обязательств перед третьими лицами и повысить уровень доверия к бизнес-среде. Банковские гарантии используются в различных сферах бизнеса, включая строительство, торговлю, финансы и т.д.</w:t>
      </w:r>
    </w:p>
    <w:p w:rsidR="00437578" w:rsidRPr="00437578" w:rsidRDefault="00437578" w:rsidP="00437578">
      <w:pPr>
        <w:rPr>
          <w:lang w:val="ru-RU"/>
        </w:rPr>
      </w:pPr>
      <w:r w:rsidRPr="00437578">
        <w:rPr>
          <w:lang w:val="ru-RU"/>
        </w:rPr>
        <w:t>Кроме того, банковские гарантии могут использоваться для защиты прав потребителей. Например, если клиент не выполнит свои обязательства перед потребителем, банк может выплатить компенсацию потребителю в соответствии с условиями гарантии.</w:t>
      </w:r>
    </w:p>
    <w:p w:rsidR="00437578" w:rsidRPr="00437578" w:rsidRDefault="00437578" w:rsidP="00437578">
      <w:pPr>
        <w:pStyle w:val="2"/>
        <w:rPr>
          <w:lang w:val="ru-RU"/>
        </w:rPr>
      </w:pPr>
      <w:r w:rsidRPr="00437578">
        <w:rPr>
          <w:lang w:val="ru-RU"/>
        </w:rPr>
        <w:t>Договоры поручительства</w:t>
      </w:r>
    </w:p>
    <w:p w:rsidR="00437578" w:rsidRPr="00437578" w:rsidRDefault="00437578" w:rsidP="00437578">
      <w:pPr>
        <w:rPr>
          <w:lang w:val="ru-RU"/>
        </w:rPr>
      </w:pPr>
      <w:r w:rsidRPr="00437578">
        <w:rPr>
          <w:lang w:val="ru-RU"/>
        </w:rPr>
        <w:t>Договор поручительства – это договор, по которому поручитель обязуется выплатить определенную сумму денег в случае невыполнения обязательств главного должника перед кредитором. Договор поручительства является еще одним инструментом обеспечения исполнения обязательств в бизнес-среде.</w:t>
      </w:r>
    </w:p>
    <w:p w:rsidR="00437578" w:rsidRPr="00437578" w:rsidRDefault="00437578" w:rsidP="00437578">
      <w:pPr>
        <w:rPr>
          <w:lang w:val="ru-RU"/>
        </w:rPr>
      </w:pPr>
      <w:r w:rsidRPr="00437578">
        <w:rPr>
          <w:lang w:val="ru-RU"/>
        </w:rPr>
        <w:t>Основные принципы договоров поручительства:</w:t>
      </w:r>
    </w:p>
    <w:p w:rsidR="00437578" w:rsidRPr="00437578" w:rsidRDefault="00437578" w:rsidP="00437578">
      <w:pPr>
        <w:pStyle w:val="a3"/>
        <w:numPr>
          <w:ilvl w:val="0"/>
          <w:numId w:val="2"/>
        </w:numPr>
        <w:rPr>
          <w:lang w:val="ru-RU"/>
        </w:rPr>
      </w:pPr>
      <w:r w:rsidRPr="00437578">
        <w:rPr>
          <w:lang w:val="ru-RU"/>
        </w:rPr>
        <w:t>Обязательность исполнения – поручитель обязан выплатить сумму, указанную в договоре, если главный должник не выполнит свои обязательства перед кредитором.</w:t>
      </w:r>
    </w:p>
    <w:p w:rsidR="00437578" w:rsidRPr="00437578" w:rsidRDefault="00437578" w:rsidP="00437578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437578">
        <w:rPr>
          <w:lang w:val="ru-RU"/>
        </w:rPr>
        <w:t>Субсидиарность</w:t>
      </w:r>
      <w:proofErr w:type="spellEnd"/>
      <w:r w:rsidRPr="00437578">
        <w:rPr>
          <w:lang w:val="ru-RU"/>
        </w:rPr>
        <w:t xml:space="preserve"> – поручитель отвечает перед кредитором только в случае, если главный должник не выполнит свои обязательства.</w:t>
      </w:r>
    </w:p>
    <w:p w:rsidR="00437578" w:rsidRPr="00437578" w:rsidRDefault="00437578" w:rsidP="00437578">
      <w:pPr>
        <w:pStyle w:val="a3"/>
        <w:numPr>
          <w:ilvl w:val="0"/>
          <w:numId w:val="2"/>
        </w:numPr>
        <w:rPr>
          <w:lang w:val="ru-RU"/>
        </w:rPr>
      </w:pPr>
      <w:r w:rsidRPr="00437578">
        <w:rPr>
          <w:lang w:val="ru-RU"/>
        </w:rPr>
        <w:t>Подотчетность – поручитель не может принимать решения от имени главного должника без его согласия.</w:t>
      </w:r>
    </w:p>
    <w:p w:rsidR="00437578" w:rsidRPr="00437578" w:rsidRDefault="00437578" w:rsidP="00437578">
      <w:pPr>
        <w:pStyle w:val="a3"/>
        <w:numPr>
          <w:ilvl w:val="0"/>
          <w:numId w:val="2"/>
        </w:numPr>
        <w:rPr>
          <w:lang w:val="ru-RU"/>
        </w:rPr>
      </w:pPr>
      <w:r w:rsidRPr="00437578">
        <w:rPr>
          <w:lang w:val="ru-RU"/>
        </w:rPr>
        <w:lastRenderedPageBreak/>
        <w:t>Срок действия – договор поручительства имеет определенный срок действия, который указывается в договоре.</w:t>
      </w:r>
    </w:p>
    <w:p w:rsidR="00437578" w:rsidRPr="00437578" w:rsidRDefault="00437578" w:rsidP="00437578">
      <w:pPr>
        <w:pStyle w:val="2"/>
        <w:rPr>
          <w:lang w:val="ru-RU"/>
        </w:rPr>
      </w:pPr>
      <w:r w:rsidRPr="00437578">
        <w:rPr>
          <w:lang w:val="ru-RU"/>
        </w:rPr>
        <w:t>Роль договоров поручительства в банковской практике</w:t>
      </w:r>
    </w:p>
    <w:p w:rsidR="00437578" w:rsidRPr="00437578" w:rsidRDefault="00437578" w:rsidP="00437578">
      <w:pPr>
        <w:rPr>
          <w:lang w:val="ru-RU"/>
        </w:rPr>
      </w:pPr>
      <w:r w:rsidRPr="00437578">
        <w:rPr>
          <w:lang w:val="ru-RU"/>
        </w:rPr>
        <w:t>Договоры поручительства также играют важную роль в банковской практике. Они позволяют обеспечить исполнение обязательств перед кредиторами и повысить уровень доверия к бизнес-среде. Договоры поручительства используются в различных сферах бизнеса, включая финансы, торговлю, строительство и т.д.</w:t>
      </w:r>
    </w:p>
    <w:p w:rsidR="00437578" w:rsidRPr="00437578" w:rsidRDefault="00437578" w:rsidP="00437578">
      <w:pPr>
        <w:rPr>
          <w:lang w:val="ru-RU"/>
        </w:rPr>
      </w:pPr>
      <w:r w:rsidRPr="00437578">
        <w:rPr>
          <w:lang w:val="ru-RU"/>
        </w:rPr>
        <w:t>Кроме того, договоры поручительства могут использоваться для защиты прав потребителей. Например, если главный должник не выполнит свои обязательства перед потребителем, поручитель может выплатить компенсацию потребителю в соответствии с условиями договора.</w:t>
      </w:r>
    </w:p>
    <w:p w:rsidR="00437578" w:rsidRPr="00437578" w:rsidRDefault="00437578" w:rsidP="00437578">
      <w:pPr>
        <w:pStyle w:val="2"/>
        <w:rPr>
          <w:lang w:val="ru-RU"/>
        </w:rPr>
      </w:pPr>
      <w:r w:rsidRPr="00437578">
        <w:rPr>
          <w:lang w:val="ru-RU"/>
        </w:rPr>
        <w:t>Преимущества и недостатки банковских гарантий и договоров поручительства</w:t>
      </w:r>
    </w:p>
    <w:p w:rsidR="00437578" w:rsidRPr="00437578" w:rsidRDefault="00437578" w:rsidP="00437578">
      <w:pPr>
        <w:rPr>
          <w:lang w:val="ru-RU"/>
        </w:rPr>
      </w:pPr>
      <w:r w:rsidRPr="00437578">
        <w:rPr>
          <w:lang w:val="ru-RU"/>
        </w:rPr>
        <w:t>Одним из основных преимуществ банковских гарантий и договоров поручительства является их роль в обеспечении исполнения обязательств и повышении уровня доверия к бизнес-среде. Благодаря этим инструментам можно предотвратить невыполнение обязательств перед третьими лицами и защитить права потребителей.</w:t>
      </w:r>
    </w:p>
    <w:p w:rsidR="00437578" w:rsidRPr="00437578" w:rsidRDefault="00437578" w:rsidP="00437578">
      <w:pPr>
        <w:rPr>
          <w:lang w:val="ru-RU"/>
        </w:rPr>
      </w:pPr>
      <w:r w:rsidRPr="00437578">
        <w:rPr>
          <w:lang w:val="ru-RU"/>
        </w:rPr>
        <w:t>Кроме того, банковские гарантии и договоры поручительства позволяют клиентам получать кредиты и займы под более выгодные условия, так как они повышают уровень доверия к клиенту.</w:t>
      </w:r>
    </w:p>
    <w:p w:rsidR="00437578" w:rsidRPr="00437578" w:rsidRDefault="00437578" w:rsidP="00437578">
      <w:pPr>
        <w:rPr>
          <w:lang w:val="ru-RU"/>
        </w:rPr>
      </w:pPr>
      <w:r w:rsidRPr="00437578">
        <w:rPr>
          <w:lang w:val="ru-RU"/>
        </w:rPr>
        <w:t>Однако у банковских гарантий и договоров поручительства есть и недостатки. В частности, они могут быть дорогостоящими и требовать больших финансовых затрат со стороны клиента. Кроме того, в случае невыполнения обязательств перед третьими лицами, клиент может столкнуться с проблемами при получении кредитов и займов в будущем.</w:t>
      </w:r>
    </w:p>
    <w:p w:rsidR="00437578" w:rsidRPr="00437578" w:rsidRDefault="00437578" w:rsidP="00437578">
      <w:pPr>
        <w:pStyle w:val="2"/>
        <w:rPr>
          <w:lang w:val="ru-RU"/>
        </w:rPr>
      </w:pPr>
      <w:r w:rsidRPr="00437578">
        <w:rPr>
          <w:lang w:val="ru-RU"/>
        </w:rPr>
        <w:t>Заключение</w:t>
      </w:r>
    </w:p>
    <w:p w:rsidR="00437578" w:rsidRPr="00437578" w:rsidRDefault="00437578" w:rsidP="00437578">
      <w:pPr>
        <w:rPr>
          <w:lang w:val="ru-RU"/>
        </w:rPr>
      </w:pPr>
      <w:r w:rsidRPr="00437578">
        <w:rPr>
          <w:lang w:val="ru-RU"/>
        </w:rPr>
        <w:t>Банковские гарантии и договоры поручительства – это важные инструменты банковского права, которые позволяют обеспечить исполнение обязательств перед третьими лицами. Они играют важную роль в банковской практике и повышают уровень доверия к бизнес-среде. Банковские гарантии и договоры поручительства имеют свои преимущества и недостатки, но в целом они являются необходимыми инструментами для обеспечения исполнения обязательств и защиты прав потребителей.</w:t>
      </w:r>
      <w:bookmarkEnd w:id="0"/>
    </w:p>
    <w:sectPr w:rsidR="00437578" w:rsidRPr="004375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476"/>
    <w:multiLevelType w:val="hybridMultilevel"/>
    <w:tmpl w:val="119E5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F3E"/>
    <w:multiLevelType w:val="hybridMultilevel"/>
    <w:tmpl w:val="B22A8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09F2"/>
    <w:multiLevelType w:val="hybridMultilevel"/>
    <w:tmpl w:val="8172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51659"/>
    <w:multiLevelType w:val="hybridMultilevel"/>
    <w:tmpl w:val="3F365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04"/>
    <w:rsid w:val="00437578"/>
    <w:rsid w:val="00742C04"/>
    <w:rsid w:val="00C6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EC2F"/>
  <w15:chartTrackingRefBased/>
  <w15:docId w15:val="{9ED33515-6776-4061-856C-38B011F3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75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75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37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3946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2023-07-24T19:19:00Z</dcterms:created>
  <dcterms:modified xsi:type="dcterms:W3CDTF">2023-07-24T19:21:00Z</dcterms:modified>
</cp:coreProperties>
</file>