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B7" w:rsidRPr="00BB78F1" w:rsidRDefault="00BB78F1" w:rsidP="00BB78F1">
      <w:pPr>
        <w:pStyle w:val="1"/>
        <w:rPr>
          <w:lang w:val="ru-RU"/>
        </w:rPr>
      </w:pPr>
      <w:r w:rsidRPr="00BB78F1">
        <w:rPr>
          <w:lang w:val="ru-RU"/>
        </w:rPr>
        <w:t>Правовые и организационно-управленческие проблемы пенсионного страхования в Российской Федерации</w:t>
      </w:r>
    </w:p>
    <w:p w:rsidR="00BB78F1" w:rsidRPr="00BB78F1" w:rsidRDefault="00BB78F1" w:rsidP="00BB78F1">
      <w:pPr>
        <w:rPr>
          <w:lang w:val="ru-RU"/>
        </w:rPr>
      </w:pPr>
      <w:bookmarkStart w:id="0" w:name="_GoBack"/>
      <w:r w:rsidRPr="00BB78F1">
        <w:rPr>
          <w:lang w:val="ru-RU"/>
        </w:rPr>
        <w:t>Право социального обеспечения является важной отраслью права, которая регулирует отношения, связанные с обеспечением граждан социальными гарантиями и льготами. Одним из наиболее важных элементов права социального обеспечения является пенсионное страхование. В данном реферате будут рассмотрены правовые и организационно-управленческие проблемы пенсионного страхования в Российской Федерации.</w:t>
      </w:r>
    </w:p>
    <w:p w:rsidR="00BB78F1" w:rsidRPr="00BB78F1" w:rsidRDefault="00BB78F1" w:rsidP="00BB78F1">
      <w:pPr>
        <w:pStyle w:val="2"/>
        <w:rPr>
          <w:lang w:val="ru-RU"/>
        </w:rPr>
      </w:pPr>
      <w:r w:rsidRPr="00BB78F1">
        <w:rPr>
          <w:lang w:val="ru-RU"/>
        </w:rPr>
        <w:t>Правовые проблемы пенсионного страхования</w:t>
      </w:r>
    </w:p>
    <w:p w:rsidR="00BB78F1" w:rsidRPr="00BB78F1" w:rsidRDefault="00BB78F1" w:rsidP="00BB78F1">
      <w:pPr>
        <w:rPr>
          <w:lang w:val="ru-RU"/>
        </w:rPr>
      </w:pPr>
      <w:r w:rsidRPr="00BB78F1">
        <w:rPr>
          <w:lang w:val="ru-RU"/>
        </w:rPr>
        <w:t>Одним из основных правовых проблем пенсионного страхования в России является низкий уровень пенсионных выплат. Существует мнение, что размер пенсии в России не соответствует уровню жизни и не обеспечивает достойное существование пожилых людей. Это связано, в том числе, с тем, что система пенсионного страхования в России основывается на принципе накопления, а не распределения, что приводит к тому, что многие граждане не имеют достаточного страхового стажа и не могут рассчитывать на достойную пенсию.</w:t>
      </w:r>
    </w:p>
    <w:p w:rsidR="00BB78F1" w:rsidRPr="00BB78F1" w:rsidRDefault="00BB78F1" w:rsidP="00BB78F1">
      <w:pPr>
        <w:rPr>
          <w:lang w:val="ru-RU"/>
        </w:rPr>
      </w:pPr>
      <w:r w:rsidRPr="00BB78F1">
        <w:rPr>
          <w:lang w:val="ru-RU"/>
        </w:rPr>
        <w:t>Другой важной правовой проблемой пенсионного страхования является неравенство в возможностях получения пенсии. В России существует несколько видов пенсий, в том числе, возрастная пенсия, инвалидность, потеря кормильца и др. Однако, не все граждане имеют возможность получить пенсию по каждому виду. Например, возрастная пенсия предоставляется только тем гражданам, у которых достигнут пенсионный возраст и имеющим достаточный стаж работы.</w:t>
      </w:r>
    </w:p>
    <w:p w:rsidR="00BB78F1" w:rsidRPr="00BB78F1" w:rsidRDefault="00BB78F1" w:rsidP="00BB78F1">
      <w:pPr>
        <w:pStyle w:val="2"/>
        <w:rPr>
          <w:lang w:val="ru-RU"/>
        </w:rPr>
      </w:pPr>
      <w:r w:rsidRPr="00BB78F1">
        <w:rPr>
          <w:lang w:val="ru-RU"/>
        </w:rPr>
        <w:t>Организационно-управленческие проблемы пенсионного страхования</w:t>
      </w:r>
    </w:p>
    <w:p w:rsidR="00BB78F1" w:rsidRPr="00BB78F1" w:rsidRDefault="00BB78F1" w:rsidP="00BB78F1">
      <w:pPr>
        <w:rPr>
          <w:lang w:val="ru-RU"/>
        </w:rPr>
      </w:pPr>
      <w:r w:rsidRPr="00BB78F1">
        <w:rPr>
          <w:lang w:val="ru-RU"/>
        </w:rPr>
        <w:t>Одной из основных организационно-управленческих проблем пенсионного страхования в России является недостаточная эффективность системы управления пенсионными фондами. Существует мнение, что система управления пенсионными фондами в России неэффективна и не обеспечивает достаточного уровня защиты пенсионных накоплений граждан. Кроме того, существует проблема недостаточной прозрачности и открытости системы управления пенсионными фондами.</w:t>
      </w:r>
    </w:p>
    <w:p w:rsidR="00BB78F1" w:rsidRPr="00BB78F1" w:rsidRDefault="00BB78F1" w:rsidP="00BB78F1">
      <w:pPr>
        <w:rPr>
          <w:lang w:val="ru-RU"/>
        </w:rPr>
      </w:pPr>
      <w:r w:rsidRPr="00BB78F1">
        <w:rPr>
          <w:lang w:val="ru-RU"/>
        </w:rPr>
        <w:t>Другой важной организационно-управленческой проблемой пенсионного страхования является низкий уровень информированности граждан о правилах и условиях получения пенсии. Многие граждане не имеют достаточной информации о размере пенсии, условиях ее получения, порядке назначения и выплаты. Это приводит к тому, что многие граждан не могут правильно рассчитать свои пенсионные накопления и не могут получить достойную пенсию.</w:t>
      </w:r>
    </w:p>
    <w:p w:rsidR="00BB78F1" w:rsidRPr="00BB78F1" w:rsidRDefault="00BB78F1" w:rsidP="00BB78F1">
      <w:pPr>
        <w:pStyle w:val="2"/>
        <w:rPr>
          <w:lang w:val="ru-RU"/>
        </w:rPr>
      </w:pPr>
      <w:r w:rsidRPr="00BB78F1">
        <w:rPr>
          <w:lang w:val="ru-RU"/>
        </w:rPr>
        <w:t>Значение пенсионного страхования</w:t>
      </w:r>
    </w:p>
    <w:p w:rsidR="00BB78F1" w:rsidRPr="00BB78F1" w:rsidRDefault="00BB78F1" w:rsidP="00BB78F1">
      <w:pPr>
        <w:rPr>
          <w:lang w:val="ru-RU"/>
        </w:rPr>
      </w:pPr>
      <w:r w:rsidRPr="00BB78F1">
        <w:rPr>
          <w:lang w:val="ru-RU"/>
        </w:rPr>
        <w:t>Пенсионное страхование имеет большое значение как для граждан, так и для экономики страны. Пенсионное страхование позволяет обеспечить социальную защиту пожилых людей и помочь им в поддержании достойного уровня жизни. Это в свою очередь способствует увеличению уровня благосостояния и снижению уровня бедности.</w:t>
      </w:r>
    </w:p>
    <w:p w:rsidR="00BB78F1" w:rsidRPr="00BB78F1" w:rsidRDefault="00BB78F1" w:rsidP="00BB78F1">
      <w:pPr>
        <w:rPr>
          <w:lang w:val="ru-RU"/>
        </w:rPr>
      </w:pPr>
      <w:r w:rsidRPr="00BB78F1">
        <w:rPr>
          <w:lang w:val="ru-RU"/>
        </w:rPr>
        <w:t>Кроме того, пенсионное страхование имеет значение для экономики страны. Предоставление достойной пенсии позволяет снизить уровень бедности и социальной напряженности, а также увеличить потребительский спрос и стимулировать экономический рост.</w:t>
      </w:r>
    </w:p>
    <w:p w:rsidR="00BB78F1" w:rsidRPr="00BB78F1" w:rsidRDefault="00BB78F1" w:rsidP="00BB78F1">
      <w:pPr>
        <w:pStyle w:val="2"/>
        <w:rPr>
          <w:lang w:val="ru-RU"/>
        </w:rPr>
      </w:pPr>
      <w:r w:rsidRPr="00BB78F1">
        <w:rPr>
          <w:lang w:val="ru-RU"/>
        </w:rPr>
        <w:lastRenderedPageBreak/>
        <w:t>Заключение</w:t>
      </w:r>
    </w:p>
    <w:p w:rsidR="00BB78F1" w:rsidRPr="00BB78F1" w:rsidRDefault="00BB78F1" w:rsidP="00BB78F1">
      <w:pPr>
        <w:rPr>
          <w:lang w:val="ru-RU"/>
        </w:rPr>
      </w:pPr>
      <w:r w:rsidRPr="00BB78F1">
        <w:rPr>
          <w:lang w:val="ru-RU"/>
        </w:rPr>
        <w:t>Таким образом, правовые и организационно-управленческие проблемы пенсионного страхования являются важными элементами права социального обеспечения в Российской Федерации. Низкий уровень пенсионных выплат, неравенство в возможностях получения пенсии, недостаточная эффективность системы управления пенсионными фондами и низкий уровень информированности граждан о правилах и условиях получения пенсии являются ключевыми проблемами пенсионного страхования в России. Пенсионное страхование имеет большое значение для обеспечения социальной защиты пожилых людей и стимулирования экономического роста.</w:t>
      </w:r>
      <w:bookmarkEnd w:id="0"/>
    </w:p>
    <w:sectPr w:rsidR="00BB78F1" w:rsidRPr="00BB78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3C"/>
    <w:rsid w:val="001423B7"/>
    <w:rsid w:val="007D133C"/>
    <w:rsid w:val="00BB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DDAD2"/>
  <w15:chartTrackingRefBased/>
  <w15:docId w15:val="{DCCB5A0D-48E1-4A6A-BBE0-615B5956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7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78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B78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2023-07-26T18:51:00Z</dcterms:created>
  <dcterms:modified xsi:type="dcterms:W3CDTF">2023-07-26T18:52:00Z</dcterms:modified>
</cp:coreProperties>
</file>