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D5" w:rsidRPr="001652FF" w:rsidRDefault="001652FF" w:rsidP="001652FF">
      <w:pPr>
        <w:pStyle w:val="1"/>
        <w:rPr>
          <w:lang w:val="ru-RU"/>
        </w:rPr>
      </w:pPr>
      <w:r w:rsidRPr="001652FF">
        <w:rPr>
          <w:lang w:val="ru-RU"/>
        </w:rPr>
        <w:t>Муниципальные образования как субъект муниципального права</w:t>
      </w:r>
    </w:p>
    <w:p w:rsidR="001652FF" w:rsidRPr="001652FF" w:rsidRDefault="001652FF" w:rsidP="001652FF">
      <w:pPr>
        <w:rPr>
          <w:lang w:val="ru-RU"/>
        </w:rPr>
      </w:pPr>
      <w:bookmarkStart w:id="0" w:name="_GoBack"/>
      <w:r w:rsidRPr="001652FF">
        <w:rPr>
          <w:lang w:val="ru-RU"/>
        </w:rPr>
        <w:t>Муниципальное право является одной из важнейших отраслей права в России, которая регулирует отношения между муниципальными образованиями и государством. Муниципальные образования являются субъектами муниципального права и имеют свои особенности, которые будут рассмотрены в данном реферате.</w:t>
      </w:r>
    </w:p>
    <w:p w:rsidR="001652FF" w:rsidRPr="001652FF" w:rsidRDefault="001652FF" w:rsidP="001652FF">
      <w:pPr>
        <w:pStyle w:val="2"/>
        <w:rPr>
          <w:lang w:val="ru-RU"/>
        </w:rPr>
      </w:pPr>
      <w:r w:rsidRPr="001652FF">
        <w:rPr>
          <w:lang w:val="ru-RU"/>
        </w:rPr>
        <w:t>Понятие муниципального образования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Муниципальное образование – это территориальное образование, созданное на основе самоуправления населения в соответствии с Конституцией Российской Федерации и федеральными законами. Муниципальное образование является субъектом Российской Федерации и имеет свою систему органов местного самоуправления.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Муниципальные образования делятся на городские, сельские и поселковые. Городские муниципальные образования создаются на территории городов, сельские – на территории сельских населенных пунктов, а поселковые – на территории поселков.</w:t>
      </w:r>
    </w:p>
    <w:p w:rsidR="001652FF" w:rsidRPr="001652FF" w:rsidRDefault="001652FF" w:rsidP="001652FF">
      <w:pPr>
        <w:pStyle w:val="2"/>
        <w:rPr>
          <w:lang w:val="ru-RU"/>
        </w:rPr>
      </w:pPr>
      <w:r w:rsidRPr="001652FF">
        <w:rPr>
          <w:lang w:val="ru-RU"/>
        </w:rPr>
        <w:t>Муниципальные образования как субъект муниципального права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Муниципальные образования являются субъектами муниципального права и имеют свои права и обязанности. Они осуществляют свою деятельность на основе Конституции Российской Федерации, федеральных законов и нормативных актов муниципальных образований.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Муниципальные образования имеют право на самоуправление и управление своими делами. Они имеют право принимать решения по вопросам, относящимся к их компетенции, создавать органы местного самоуправления, определять порядок их формирования и деятельности.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Муниципальные образования также имеют право на финансовую автономию. Они имеют право на получение доходов от своей деятельности, а также на расходование этих доходов в соответствии с установленными законодательством РФ требованиями.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Муниципальные образования обязаны обеспечивать выполнение законодательства РФ, а также участвовать в реализации государственной политики в области социально-экономического развития и благоустройства территории.</w:t>
      </w:r>
    </w:p>
    <w:p w:rsidR="001652FF" w:rsidRPr="001652FF" w:rsidRDefault="001652FF" w:rsidP="001652FF">
      <w:pPr>
        <w:pStyle w:val="2"/>
        <w:rPr>
          <w:lang w:val="ru-RU"/>
        </w:rPr>
      </w:pPr>
      <w:r w:rsidRPr="001652FF">
        <w:rPr>
          <w:lang w:val="ru-RU"/>
        </w:rPr>
        <w:t>Заключение</w:t>
      </w:r>
    </w:p>
    <w:p w:rsidR="001652FF" w:rsidRPr="001652FF" w:rsidRDefault="001652FF" w:rsidP="001652FF">
      <w:pPr>
        <w:rPr>
          <w:lang w:val="ru-RU"/>
        </w:rPr>
      </w:pPr>
      <w:r w:rsidRPr="001652FF">
        <w:rPr>
          <w:lang w:val="ru-RU"/>
        </w:rPr>
        <w:t>Муниципальные образования являются субъектами муниципального права и имеют свои особенности. Они осуществляют свою деятельность на основе Конституции Российской Федерации, федеральных законов и нормативных актов муниципальных образований. Муниципальные образования имеют право на самоуправление, управление своими делами, финансовую автономию и обязаны обеспечивать выполнение законодательства РФ. Создание эффективной системы муниципального управления является важным условием успешного развития муниципальных образований и обеспечения интересов населения.</w:t>
      </w:r>
      <w:bookmarkEnd w:id="0"/>
    </w:p>
    <w:sectPr w:rsidR="001652FF" w:rsidRPr="001652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7"/>
    <w:rsid w:val="001652FF"/>
    <w:rsid w:val="001A21B7"/>
    <w:rsid w:val="00A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95EF"/>
  <w15:chartTrackingRefBased/>
  <w15:docId w15:val="{CA60082F-D932-4A2D-9F0A-546E3A9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5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52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2023-07-26T19:12:00Z</dcterms:created>
  <dcterms:modified xsi:type="dcterms:W3CDTF">2023-07-26T19:13:00Z</dcterms:modified>
</cp:coreProperties>
</file>