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C6" w:rsidRDefault="009E1384" w:rsidP="009E1384">
      <w:pPr>
        <w:pStyle w:val="1"/>
        <w:rPr>
          <w:lang w:val="ru-RU"/>
        </w:rPr>
      </w:pPr>
      <w:r w:rsidRPr="009E1384">
        <w:rPr>
          <w:lang w:val="ru-RU"/>
        </w:rPr>
        <w:t>Муниципальные унитарные предприятия как субъекты гражданских правоотношений</w:t>
      </w:r>
    </w:p>
    <w:p w:rsidR="009E1384" w:rsidRPr="009E1384" w:rsidRDefault="009E1384" w:rsidP="009E1384">
      <w:pPr>
        <w:rPr>
          <w:lang w:val="ru-RU"/>
        </w:rPr>
      </w:pPr>
      <w:bookmarkStart w:id="0" w:name="_GoBack"/>
      <w:r w:rsidRPr="009E1384">
        <w:rPr>
          <w:lang w:val="ru-RU"/>
        </w:rPr>
        <w:t>Муниципальное право является одной из важнейших отраслей права во всем мире. Оно регулирует отношения между муниципальными образованиями и государством, а также определяет права и обязанности муниципальных органов и жителей. В данном реферате будет рассмотрено муниципальное право зарубежных стран с уклоном на муниципальные унитарные предприятия.</w:t>
      </w:r>
    </w:p>
    <w:p w:rsidR="009E1384" w:rsidRPr="009E1384" w:rsidRDefault="009E1384" w:rsidP="009E1384">
      <w:pPr>
        <w:pStyle w:val="2"/>
        <w:rPr>
          <w:lang w:val="ru-RU"/>
        </w:rPr>
      </w:pPr>
      <w:r w:rsidRPr="009E1384">
        <w:rPr>
          <w:lang w:val="ru-RU"/>
        </w:rPr>
        <w:t>Муниципальные унитарные предприятия как субъекты гражданских правоотношений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Муниципальные унитарные предприятия (МУП) – это юридические лица, созданные муниципалитетами для выполнения функций, связанных с обеспечением коммунальных услуг и благоустройством территории. МУП являются субъектами гражданских правоотношений и имеют права и обязанности, предусмотренные законодательством.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В различных странах муниципальные унитарные предприятия имеют различные статусы и особенности. Рассмотрим несколько примеров.</w:t>
      </w:r>
    </w:p>
    <w:p w:rsidR="009E1384" w:rsidRPr="009E1384" w:rsidRDefault="009E1384" w:rsidP="009E1384">
      <w:pPr>
        <w:pStyle w:val="3"/>
        <w:rPr>
          <w:lang w:val="ru-RU"/>
        </w:rPr>
      </w:pPr>
      <w:r w:rsidRPr="009E1384">
        <w:rPr>
          <w:lang w:val="ru-RU"/>
        </w:rPr>
        <w:t>Россия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В России МУП создаются муниципальными образованиями и являются их структурными подразделениями. Они имеют право на самостоятельное управление своей деятельностью, а также на заключение договоров с физическими и юридическими лицами.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МУП в России могут заниматься различными видами деятельности: от благоустройства территории до предоставления коммунальных услуг. Они также имеют право на получение государственной поддержки в виде субсидий и других мер поддержки.</w:t>
      </w:r>
    </w:p>
    <w:p w:rsidR="009E1384" w:rsidRPr="009E1384" w:rsidRDefault="009E1384" w:rsidP="009E1384">
      <w:pPr>
        <w:pStyle w:val="3"/>
        <w:rPr>
          <w:lang w:val="ru-RU"/>
        </w:rPr>
      </w:pPr>
      <w:r w:rsidRPr="009E1384">
        <w:rPr>
          <w:lang w:val="ru-RU"/>
        </w:rPr>
        <w:t>Германия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В Германии МУП имеют статус коммунальных предприятий и создаются муниципалитетами. Они являются юридическими лицами и имеют право на самостоятельное управление своей деятельностью.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Коммунальные предприятия в Германии могут заниматься различными видами деятельности: от обеспечения водоснабжения до управления общественным транспортом. Они также имеют право на получение государственной поддержки в виде субсидий и других мер поддержки.</w:t>
      </w:r>
    </w:p>
    <w:p w:rsidR="009E1384" w:rsidRPr="009E1384" w:rsidRDefault="009E1384" w:rsidP="009E1384">
      <w:pPr>
        <w:pStyle w:val="3"/>
        <w:rPr>
          <w:lang w:val="ru-RU"/>
        </w:rPr>
      </w:pPr>
      <w:r w:rsidRPr="009E1384">
        <w:rPr>
          <w:lang w:val="ru-RU"/>
        </w:rPr>
        <w:t>Франция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Во Франции МУП имеют статус коммунальных унитарных предприятий и создаются муниципалитетами. Они являются юридическими лицами и имеют право на самостоятельное управление своей деятельностью.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>Коммунальные унитарные предприятия во Франции могут заниматься различными видами деятельности: от обеспечения коммунальных услуг до управления общественными объектами. Они также имеют право на получение государственной поддержки в виде субсидий и других мер поддержки.</w:t>
      </w:r>
    </w:p>
    <w:p w:rsidR="009E1384" w:rsidRPr="009E1384" w:rsidRDefault="009E1384" w:rsidP="009E1384">
      <w:pPr>
        <w:pStyle w:val="2"/>
        <w:rPr>
          <w:lang w:val="ru-RU"/>
        </w:rPr>
      </w:pPr>
      <w:r w:rsidRPr="009E1384">
        <w:rPr>
          <w:lang w:val="ru-RU"/>
        </w:rPr>
        <w:t>Вывод</w:t>
      </w:r>
    </w:p>
    <w:p w:rsidR="009E1384" w:rsidRPr="009E1384" w:rsidRDefault="009E1384" w:rsidP="009E1384">
      <w:pPr>
        <w:rPr>
          <w:lang w:val="ru-RU"/>
        </w:rPr>
      </w:pPr>
      <w:r w:rsidRPr="009E1384">
        <w:rPr>
          <w:lang w:val="ru-RU"/>
        </w:rPr>
        <w:t xml:space="preserve">Муниципальные унитарные предприятия являются важными субъектами гражданских правоотношений в различных странах. Они создаются муниципалитетами для выполнения функций, связанных с обеспечением коммунальных услуг и благоустройством территории. МУП имеют </w:t>
      </w:r>
      <w:r w:rsidRPr="009E1384">
        <w:rPr>
          <w:lang w:val="ru-RU"/>
        </w:rPr>
        <w:lastRenderedPageBreak/>
        <w:t>различные статусы и особенности в разных странах, но все они имеют право на самостоятельное управление своей деятельностью и на получение государственной поддержки. Создание эффективных МУП является важным условием успешного развития территории и обеспечения интересов населения.</w:t>
      </w:r>
      <w:bookmarkEnd w:id="0"/>
    </w:p>
    <w:sectPr w:rsidR="009E1384" w:rsidRPr="009E13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84"/>
    <w:rsid w:val="004B4884"/>
    <w:rsid w:val="009E1384"/>
    <w:rsid w:val="00D1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BB20"/>
  <w15:chartTrackingRefBased/>
  <w15:docId w15:val="{AB633B44-F59F-4E77-828C-E3497C26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13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E13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13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2023-07-26T19:16:00Z</dcterms:created>
  <dcterms:modified xsi:type="dcterms:W3CDTF">2023-07-26T19:18:00Z</dcterms:modified>
</cp:coreProperties>
</file>