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1" w:rsidRPr="00BF05D0" w:rsidRDefault="00BF05D0" w:rsidP="00BF05D0">
      <w:pPr>
        <w:pStyle w:val="1"/>
        <w:rPr>
          <w:lang w:val="ru-RU"/>
        </w:rPr>
      </w:pPr>
      <w:r w:rsidRPr="00BF05D0">
        <w:rPr>
          <w:lang w:val="ru-RU"/>
        </w:rPr>
        <w:t>Место земельного права в системе российского права</w:t>
      </w:r>
    </w:p>
    <w:p w:rsidR="00BF05D0" w:rsidRPr="00BF05D0" w:rsidRDefault="00BF05D0" w:rsidP="00BF05D0">
      <w:pPr>
        <w:rPr>
          <w:lang w:val="ru-RU"/>
        </w:rPr>
      </w:pPr>
      <w:bookmarkStart w:id="0" w:name="_GoBack"/>
      <w:r w:rsidRPr="00BF05D0">
        <w:rPr>
          <w:lang w:val="ru-RU"/>
        </w:rPr>
        <w:t>Земельное право является одной из важнейших отраслей права в России. Оно регулирует отношения, связанные с использованием земельных участков, и является неотъемлемой частью системы российского права. В данном реферате будет рассмотрено место земельного права в системе российского права, его особенности и значение.</w:t>
      </w:r>
    </w:p>
    <w:p w:rsidR="00BF05D0" w:rsidRPr="00BF05D0" w:rsidRDefault="00BF05D0" w:rsidP="00BF05D0">
      <w:pPr>
        <w:pStyle w:val="2"/>
        <w:rPr>
          <w:lang w:val="ru-RU"/>
        </w:rPr>
      </w:pPr>
      <w:r w:rsidRPr="00BF05D0">
        <w:rPr>
          <w:lang w:val="ru-RU"/>
        </w:rPr>
        <w:t>Место земельного права в системе российского права</w:t>
      </w:r>
    </w:p>
    <w:p w:rsidR="00BF05D0" w:rsidRPr="00BF05D0" w:rsidRDefault="00BF05D0" w:rsidP="00BF05D0">
      <w:pPr>
        <w:rPr>
          <w:lang w:val="ru-RU"/>
        </w:rPr>
      </w:pPr>
      <w:r w:rsidRPr="00BF05D0">
        <w:rPr>
          <w:lang w:val="ru-RU"/>
        </w:rPr>
        <w:t>Земельное право является одной из основных отраслей права в России. Оно регулирует отношения, связанные с использованием земельных участков, и является неотъемлемой частью системы российского права. Земельное право имеет свою специфику, связанную с особенностями земельных отношений и регулированием земельных отношений государством.</w:t>
      </w:r>
    </w:p>
    <w:p w:rsidR="00BF05D0" w:rsidRPr="00BF05D0" w:rsidRDefault="00BF05D0" w:rsidP="00BF05D0">
      <w:pPr>
        <w:rPr>
          <w:lang w:val="ru-RU"/>
        </w:rPr>
      </w:pPr>
      <w:r w:rsidRPr="00BF05D0">
        <w:rPr>
          <w:lang w:val="ru-RU"/>
        </w:rPr>
        <w:t>Земельное право включает в себя законы, подзаконные акты и нормативные документы, которые регулируют отношения, связанные с использованием земельных участков. Оно также включает в себя правовые институты, которые регулируют земельные отношения, такие как право собственности на землю, право пользования землей и право аренды земли.</w:t>
      </w:r>
    </w:p>
    <w:p w:rsidR="00BF05D0" w:rsidRPr="00BF05D0" w:rsidRDefault="00BF05D0" w:rsidP="00BF05D0">
      <w:pPr>
        <w:pStyle w:val="2"/>
        <w:rPr>
          <w:lang w:val="ru-RU"/>
        </w:rPr>
      </w:pPr>
      <w:r w:rsidRPr="00BF05D0">
        <w:rPr>
          <w:lang w:val="ru-RU"/>
        </w:rPr>
        <w:t>Значение земельного права</w:t>
      </w:r>
    </w:p>
    <w:p w:rsidR="00BF05D0" w:rsidRPr="00BF05D0" w:rsidRDefault="00BF05D0" w:rsidP="00BF05D0">
      <w:pPr>
        <w:rPr>
          <w:lang w:val="ru-RU"/>
        </w:rPr>
      </w:pPr>
      <w:r w:rsidRPr="00BF05D0">
        <w:rPr>
          <w:lang w:val="ru-RU"/>
        </w:rPr>
        <w:t>Земельное право играет важную роль в развитии экономики страны. Оно обеспечивает рациональное использование земельных ресурсов и способствует развитию сельского хозяйства, промышленности и других отраслей экономики. Земельное право также защищает права собственников земли и пользователей земли, обеспечивая им правовую защиту.</w:t>
      </w:r>
    </w:p>
    <w:p w:rsidR="00BF05D0" w:rsidRPr="00BF05D0" w:rsidRDefault="00BF05D0" w:rsidP="00BF05D0">
      <w:pPr>
        <w:pStyle w:val="2"/>
        <w:rPr>
          <w:lang w:val="ru-RU"/>
        </w:rPr>
      </w:pPr>
      <w:r w:rsidRPr="00BF05D0">
        <w:rPr>
          <w:lang w:val="ru-RU"/>
        </w:rPr>
        <w:t>Особенности земельного права</w:t>
      </w:r>
    </w:p>
    <w:p w:rsidR="00BF05D0" w:rsidRPr="00BF05D0" w:rsidRDefault="00BF05D0" w:rsidP="00BF05D0">
      <w:pPr>
        <w:rPr>
          <w:lang w:val="ru-RU"/>
        </w:rPr>
      </w:pPr>
      <w:r w:rsidRPr="00BF05D0">
        <w:rPr>
          <w:lang w:val="ru-RU"/>
        </w:rPr>
        <w:t>Земельное право имеет свои особенности, связанные с особенностями земельных отношений. Одной из таких особенностей является то, что земля не может быть объектом купли-продажи, а может быть передана только в пользование или аренду. Кроме того, земельные участки могут быть предметом государственной или муниципальной собственности.</w:t>
      </w:r>
    </w:p>
    <w:p w:rsidR="00BF05D0" w:rsidRPr="00BF05D0" w:rsidRDefault="00BF05D0" w:rsidP="00BF05D0">
      <w:pPr>
        <w:pStyle w:val="2"/>
        <w:rPr>
          <w:lang w:val="ru-RU"/>
        </w:rPr>
      </w:pPr>
      <w:r w:rsidRPr="00BF05D0">
        <w:rPr>
          <w:lang w:val="ru-RU"/>
        </w:rPr>
        <w:t>Заключение</w:t>
      </w:r>
    </w:p>
    <w:p w:rsidR="00BF05D0" w:rsidRPr="00BF05D0" w:rsidRDefault="00BF05D0" w:rsidP="00BF05D0">
      <w:pPr>
        <w:rPr>
          <w:lang w:val="ru-RU"/>
        </w:rPr>
      </w:pPr>
      <w:r w:rsidRPr="00BF05D0">
        <w:rPr>
          <w:lang w:val="ru-RU"/>
        </w:rPr>
        <w:t>Таким образом, земельное право является важной отраслью права в России. Оно регулирует отношения, связанные с использованием земельных участков, и является неотъемлемой частью системы российского права. Земельное право имеет свои особенности, связанные с особенностями земельных отношений, и играет важную роль в развитии экономики страны. Правильное применение земельного права позволит обеспечить рациональное использование земельных ресурсов и защитить права собственников земли и пользователей земли.</w:t>
      </w:r>
      <w:bookmarkEnd w:id="0"/>
    </w:p>
    <w:sectPr w:rsidR="00BF05D0" w:rsidRPr="00BF05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D2"/>
    <w:rsid w:val="00BF05D0"/>
    <w:rsid w:val="00CD61D2"/>
    <w:rsid w:val="00D0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37FF"/>
  <w15:chartTrackingRefBased/>
  <w15:docId w15:val="{8989231E-8B1D-4BA7-99B2-B4F2FEA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2023-07-26T19:39:00Z</dcterms:created>
  <dcterms:modified xsi:type="dcterms:W3CDTF">2023-07-26T19:40:00Z</dcterms:modified>
</cp:coreProperties>
</file>