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74" w:rsidRPr="00931BB0" w:rsidRDefault="005F595C" w:rsidP="00931BB0">
      <w:pPr>
        <w:pStyle w:val="1"/>
        <w:jc w:val="center"/>
      </w:pPr>
      <w:r w:rsidRPr="00931BB0">
        <w:t>Место художественного творчества в физкультуре</w:t>
      </w:r>
      <w:bookmarkStart w:id="0" w:name="_GoBack"/>
      <w:bookmarkEnd w:id="0"/>
    </w:p>
    <w:p w:rsidR="005F595C" w:rsidRDefault="005F595C" w:rsidP="005F595C"/>
    <w:p w:rsidR="005F595C" w:rsidRDefault="005F595C" w:rsidP="005F595C">
      <w:r>
        <w:t>Физическое воспитание давно считается краеугольным камнем физического и психического благополучия. Она является важной частью учебной программы в большинстве школ мира и оказывает неоценимую помощь детям в развитии равновесия, координации и дисциплины. Однако в последнее время все больше внимания уделяется месту художественного творчества на уроках физической культуры.</w:t>
      </w:r>
    </w:p>
    <w:p w:rsidR="005F595C" w:rsidRDefault="005F595C" w:rsidP="005F595C">
      <w:r>
        <w:t>Концепция художественного творчества представляет собой новый элемент, который можно исследовать в рамках занятий физической культурой. Вместо того чтобы просто сосредоточиться на традиционных видах спорта или аэробных упражнениях, художественное творчество позволяет студентам выразить себя через движение и исследовать новые формы физического самовыражения. Это открывает захватывающие возможности для развития индивидуального стиля студентов и одновременно вовлекает их в значимую физическую деятельность.</w:t>
      </w:r>
    </w:p>
    <w:p w:rsidR="005F595C" w:rsidRDefault="005F595C" w:rsidP="005F595C">
      <w:r>
        <w:t>В рамках нового подхода к внедрению творческих элементов в занятия физической культурой многие преподаватели начинают включать в свои уроки более современные танцевальные движения и музыкальные инструменты. Танцы становятся все более популярными среди последних поколений благодаря своей способности развивать двигательную активность, которая включает в себя как творческие поиски, так и фундаментальные принципы физической подготовки, такие как правильная осанка и форма. Музыкальные инструменты также все чаще используются на занятиях, поскольку они предоставляют возможности для самовыражения и привносят изюминку в обыденную рутину.</w:t>
      </w:r>
    </w:p>
    <w:p w:rsidR="005F595C" w:rsidRDefault="005F595C" w:rsidP="005F595C">
      <w:r>
        <w:t>Более того, включение в традиционные занятия элементов исполнительского искусства, таких как театральные и актерские упражнения, позволяет студентам не только познакомиться с собственным самовыражением, но и получить ценные знания о работе в команде, разыгрывая сцены, требующие сотрудничества между участниками для достижения успеха. Таким образом, эти занятия позволяют студентам выразить себя физически и одновременно работать вместе над достижением общих целей, поставленных преподавателем, создавая здоровую атмосферу, в которой культивируется сотрудничество, а не соперничество.</w:t>
      </w:r>
    </w:p>
    <w:p w:rsidR="005F595C" w:rsidRDefault="005F595C" w:rsidP="005F595C">
      <w:r>
        <w:t>Для того чтобы этот сдвиг в сторону большего внимания к художественному творчеству в рамках программ физического воспитания был успешным, важно, чтобы преподаватели понимали, что движет этими движениями, чтобы они не отторгали одни группы и не отдавали предпочтение другим, основываясь на культурных ценностях или нормах, принятых в обществе в целом. Кроме того, преподавателям необходимо знать, как наилучшим образом интегрировать различные формы самовыражения, чтобы каждый чувствовал себя комфортно при участии в мероприятиях, уменьшая тем самым ощущение критики или «чуждости», которое может возникнуть, когда некоторые люди чувствуют себя отстраненными от участия в таких мероприятиях в силу своей культуры или убеждений. Это гарантирует, что все участники смогут получить пользу от знакомства с различными формами артистизма, при этом взаимодействуя друг с другом, а не соревнуясь друг с другом. Таким образом, дети получают возможность не играть в соревновательные игры друг с другом, а направить свою энергию на такие значимые занятия, как артистизм, где все находятся в равных условиях.</w:t>
      </w:r>
    </w:p>
    <w:p w:rsidR="005F595C" w:rsidRPr="005F595C" w:rsidRDefault="005F595C" w:rsidP="005F595C">
      <w:r>
        <w:t xml:space="preserve">В конечном счете, включение творческих элементов в программу физического воспитания дает неоценимую возможность дать детям более глубокое понимание не только того, как лучше заботиться о своем здоровье в целом, но и способствовать развитию </w:t>
      </w:r>
      <w:proofErr w:type="spellStart"/>
      <w:r>
        <w:t>эмпатии</w:t>
      </w:r>
      <w:proofErr w:type="spellEnd"/>
      <w:r>
        <w:t xml:space="preserve">, уважения, командной работы, уверенности в себе — всех важнейших жизненных навыков, которые </w:t>
      </w:r>
      <w:r>
        <w:lastRenderedPageBreak/>
        <w:t>пригодятся им в дальнейшей жизни. Обучая детей самовыражению с помощью танца, музыкального театра, мы даем им возможность оставаться активными без страха осуждения, что позволяет им стать более здоровыми людьми, способными уверенно справляться с повседневной жизнью.</w:t>
      </w:r>
    </w:p>
    <w:sectPr w:rsidR="005F595C" w:rsidRPr="005F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74"/>
    <w:rsid w:val="00400D74"/>
    <w:rsid w:val="005F595C"/>
    <w:rsid w:val="0093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8DA58-AEC4-4B8E-8565-BB6E279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9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2023-08-04T18:38:00Z</dcterms:created>
  <dcterms:modified xsi:type="dcterms:W3CDTF">2023-08-23T10:45:00Z</dcterms:modified>
</cp:coreProperties>
</file>