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AD1" w:rsidRPr="00181FF9" w:rsidRDefault="00294E71" w:rsidP="00181FF9">
      <w:pPr>
        <w:pStyle w:val="1"/>
        <w:jc w:val="center"/>
      </w:pPr>
      <w:bookmarkStart w:id="0" w:name="_GoBack"/>
      <w:bookmarkEnd w:id="0"/>
      <w:r w:rsidRPr="00181FF9">
        <w:t>Физкультура в обеспечении здоровья</w:t>
      </w:r>
    </w:p>
    <w:p w:rsidR="00294E71" w:rsidRDefault="00294E71" w:rsidP="00294E71"/>
    <w:p w:rsidR="00294E71" w:rsidRDefault="00294E71" w:rsidP="00294E71">
      <w:r>
        <w:t>Физическое воспитание является важнейшим компонентом любой оздоровительной деятельности, поскольку оно побуждает человека к занятиям физическими упражнениями, способствующими укреплению физического и психического здоровья. Установлено, что занятия физической культурой снижают риск развития хронических заболеваний, таких как сердечно-сосудистые заболевания и диабет, улучшают общую физическую подготовку и способствуют снижению уровня стресса. Физическое воспитание также способствует формированию здорового образа жизни за счет пропаганды здорового поведения, такого как правильное питание и адекватная гидратация.</w:t>
      </w:r>
    </w:p>
    <w:p w:rsidR="00294E71" w:rsidRDefault="00294E71" w:rsidP="00294E71">
      <w:r>
        <w:t>Физическое воспитание дает людям инструменты, необходимые для ведения здорового образа жизни, включая знания о безопасности физических упражнений, развитие двигательных навыков, знания о здоровых продуктах питания и напитках, понимание механики и анатомии тела, обучение тому, как ставить цели, соответствующие уровню физической подготовки, понимание того, как физическая активность влияет на психическое здоровье и эмоциональное благополучие. Учителя физической культуры могут служить примером для подражания, демонстрируя позитивное поведение, связанное с физической подготовкой; они подчеркивают чувство собственного достоинства через достижения в спорте; они дают грамотные рекомендации по безопасности занятий; они также часто дают советы по питанию, что способствует формированию привычек здорового питания.</w:t>
      </w:r>
    </w:p>
    <w:p w:rsidR="00294E71" w:rsidRDefault="00294E71" w:rsidP="00294E71">
      <w:r>
        <w:t>Помимо того, что физическая культура способствует формированию физически здорового образа жизни через участие в спортивных командах или индивидуальных занятиях, таких как бег или плавание, она также может помочь учащимся развить социальные навыки, взаимодействуя с одноклассниками во время таких занятий, как совместные игры или командные виды спорта. Такие занятия дают возможность развивать навыки решения проблем в группе, а также формируют командную работу среди участников.</w:t>
      </w:r>
    </w:p>
    <w:p w:rsidR="00294E71" w:rsidRPr="00294E71" w:rsidRDefault="00294E71" w:rsidP="00294E71">
      <w:r>
        <w:t>Очевидно, что физическое воспитание играет важную роль в формировании у учащихся знаний о здоровом образе жизни, а также помогает им развивать социально полезные навыки, которые можно применять на протяжении всей жизни. Поэтому очень важно, чтобы школы продолжали предлагать качественные уроки по интересным темам, которые не только вызовут интерес учащихся, но и дадут им необходимую информацию для принятия правильных решений в отношении здоровья на протяжении всей жизни.</w:t>
      </w:r>
    </w:p>
    <w:sectPr w:rsidR="00294E71" w:rsidRPr="00294E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AD1"/>
    <w:rsid w:val="00181FF9"/>
    <w:rsid w:val="00294E71"/>
    <w:rsid w:val="00F36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A564D0-1635-4F8B-B7D2-A2BD4215A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94E7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94E71"/>
    <w:rPr>
      <w:color w:val="0000FF"/>
      <w:u w:val="single"/>
    </w:rPr>
  </w:style>
  <w:style w:type="character" w:customStyle="1" w:styleId="10">
    <w:name w:val="Заголовок 1 Знак"/>
    <w:basedOn w:val="a0"/>
    <w:link w:val="1"/>
    <w:uiPriority w:val="9"/>
    <w:rsid w:val="00294E7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361</Words>
  <Characters>2060</Characters>
  <Application>Microsoft Office Word</Application>
  <DocSecurity>0</DocSecurity>
  <Lines>17</Lines>
  <Paragraphs>4</Paragraphs>
  <ScaleCrop>false</ScaleCrop>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2023-08-04T18:53:00Z</dcterms:created>
  <dcterms:modified xsi:type="dcterms:W3CDTF">2023-08-23T10:50:00Z</dcterms:modified>
</cp:coreProperties>
</file>