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86" w:rsidRPr="000B6EAA" w:rsidRDefault="001F1BA2" w:rsidP="000B6EAA">
      <w:pPr>
        <w:pStyle w:val="1"/>
        <w:jc w:val="center"/>
      </w:pPr>
      <w:bookmarkStart w:id="0" w:name="_GoBack"/>
      <w:bookmarkEnd w:id="0"/>
      <w:r w:rsidRPr="000B6EAA">
        <w:t>Взаимосвязь физического и духовного развития личности</w:t>
      </w:r>
    </w:p>
    <w:p w:rsidR="001F1BA2" w:rsidRDefault="001F1BA2" w:rsidP="001F1BA2"/>
    <w:p w:rsidR="001F1BA2" w:rsidRDefault="001F1BA2" w:rsidP="001F1BA2">
      <w:r>
        <w:t>Значение физической культуры в развитии личности трудно переоценить. Доказано, что физическая активность и физическая подготовка оказывают положительное влияние на психическое здоровье, в том числе снижают уровень стресса и улучшают когнитивные способности. В то же время было установлено, что физические упражнения оказывают значительное влияние на духовное развитие. В этой статье мы рассмотрим взаимосвязь физического и духовного развития, которая проявляется в регулярной физической активности и ее роли в личностном росте.</w:t>
      </w:r>
    </w:p>
    <w:p w:rsidR="001F1BA2" w:rsidRDefault="001F1BA2" w:rsidP="001F1BA2">
      <w:r>
        <w:t>Общеизвестно, что физическая активность необходима для поддержания здоровья. Регулярные физические упражнения укрепляют организм, повышают уровень энергии, улучшают работу сердечно-сосудистой системы, способствуют снижению веса и помогают уменьшить вероятность развития таких долгосрочных проблем со здоровьем, как болезни сердца и диабет. Однако многие не обращают внимания на то, что физические упражнения играют важную роль и в нашем духовном росте. Исследования показали, что регулярные физические упражнения помогают снизить уровень тревожности и расслабиться; эти два фактора часто связаны с улучшением ясности ума и духовного сознания.</w:t>
      </w:r>
    </w:p>
    <w:p w:rsidR="001F1BA2" w:rsidRDefault="001F1BA2" w:rsidP="001F1BA2">
      <w:r>
        <w:t>Физическая культура также может служить важным инструментом самопознания через изучение собственных возможностей и понимание работы организма с помощью движений и упражнений. По мере того как мы лучше понимаем возможности нашего тела выполнять определенные задачи или выдерживать определенные виды движений или упражнений, мы также лучше осознаем себя в целом — такое осознание может привести к повышению самооценки и улучшению отношения к себе в целом, позволяя нам в дальнейшем исследовать жизнь с более целенаправленной точки зрения, чем при подходе к ней только с точки зрения эгоцентризма.</w:t>
      </w:r>
    </w:p>
    <w:p w:rsidR="001F1BA2" w:rsidRDefault="001F1BA2" w:rsidP="001F1BA2">
      <w:r>
        <w:t>В дополнение к этим преимуществам физического воспитания существует множество социальных преимуществ, таких как совместная работа в командах или классах, приобретение новых навыков, развитие коммуникативных навыков, содействие решению проблем в группах или даже просто установление новых отношений вне своего социального круга — все эти аспекты в значительной степени способствуют личностному росту как на физическом, так и на эмоциональном уровне, позволяя еще больше проникнуть во внутренний духовный мир.</w:t>
      </w:r>
    </w:p>
    <w:p w:rsidR="001F1BA2" w:rsidRPr="001F1BA2" w:rsidRDefault="001F1BA2" w:rsidP="001F1BA2">
      <w:r>
        <w:t>В целом, очевидно, что существует взаимосвязь между физическим воспитанием/активностью и духовным развитием/ростом, которую не следует игнорировать при рассмотрении общего пути к становлению полноценной личности как внутри, так и вовне — то, что утверждалось религиозными учеными на протяжении веков, начиная с древних времен, когда культура уделяла большое внимание «целостному благополучию», а не сосредотачивалась только на каком-то одном аспекте (психическом/физическом и т. д.).</w:t>
      </w:r>
    </w:p>
    <w:sectPr w:rsidR="001F1BA2" w:rsidRPr="001F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86"/>
    <w:rsid w:val="000B6EAA"/>
    <w:rsid w:val="001F1BA2"/>
    <w:rsid w:val="00E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AA5E5-F7F1-49DB-8483-94792386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B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1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2023-08-05T17:30:00Z</dcterms:created>
  <dcterms:modified xsi:type="dcterms:W3CDTF">2023-08-23T10:57:00Z</dcterms:modified>
</cp:coreProperties>
</file>