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78" w:rsidRPr="00AB44CE" w:rsidRDefault="00EC2261" w:rsidP="00AB44CE">
      <w:pPr>
        <w:pStyle w:val="1"/>
        <w:jc w:val="center"/>
      </w:pPr>
      <w:bookmarkStart w:id="0" w:name="_GoBack"/>
      <w:bookmarkEnd w:id="0"/>
      <w:r w:rsidRPr="00AB44CE">
        <w:t>Актуальный вопрос физкультуры и спорта</w:t>
      </w:r>
    </w:p>
    <w:p w:rsidR="00EC2261" w:rsidRDefault="00EC2261" w:rsidP="00EC2261"/>
    <w:p w:rsidR="00EC2261" w:rsidRDefault="00EC2261" w:rsidP="00EC2261">
      <w:r>
        <w:t>Физическая культура является важной частью жизни человека и оказывает огромное влияние на его здоровье, физические способности и психическое состояние. По этой причине актуальная проблема физического воспитания и спорта пристально изучается в разных странах мира.</w:t>
      </w:r>
    </w:p>
    <w:p w:rsidR="00EC2261" w:rsidRDefault="00EC2261" w:rsidP="00EC2261">
      <w:r>
        <w:t>Физическое воспитание можно разделить на две категории: школьное физическое воспитание и спортивные занятия в свободное время. Обе категории необходимы для обеспечения физического здоровья и физической подготовленности человека. В большинстве стран, в том числе и в США, школьное физическое воспитание является обязательным, так как с самого раннего возраста прививает детям привычку к здоровому образу жизни. В то же время занятия спортом в свободное время играют гораздо большую роль в поддержании физической формы взрослых, когда они уже не посещают школу.</w:t>
      </w:r>
    </w:p>
    <w:p w:rsidR="00EC2261" w:rsidRDefault="00EC2261" w:rsidP="00EC2261">
      <w:r>
        <w:t xml:space="preserve">Преимущества физической культуры многочисленны: она не только улучшает общее состояние здоровья человека и помогает предотвратить такие связанные с ожирением заболевания, как диабет или сердечно-сосудистые заболевания, но и улучшает другие аспекты, например, психическое состояние или социальные отношения с окружающими. Физическая активность помогает снять стресс, вырабатывая </w:t>
      </w:r>
      <w:proofErr w:type="spellStart"/>
      <w:r>
        <w:t>эндорфины</w:t>
      </w:r>
      <w:proofErr w:type="spellEnd"/>
      <w:r>
        <w:t>, которые вызывают положительные эмоции в организме, что приводит к улучшению настроения у тех, кто регулярно занимается спортом. Кроме того, занятия организованным спортом способствуют укреплению командного духа и формированию прочных связей с одноклассниками или товарищами по команде вне школы, что способствует развитию навыков социализации. Эти навыки впоследствии оказываются очень полезными во многих сферах, например, при трудоустройстве или для того, чтобы стать частью местной культуры/общества, поэтому очень важно, чтобы мы осознали важность физической активности с самого раннего возраста.</w:t>
      </w:r>
    </w:p>
    <w:p w:rsidR="00EC2261" w:rsidRDefault="00EC2261" w:rsidP="00EC2261">
      <w:r>
        <w:t>Для того чтобы понять, какую роль играет физическая активность в нашем обществе, необходимо рассмотреть, как каждая страна по-разному подходит к этой теме — например, в одних странах, таких как Финляндия, приоритет отдается комплексным программам ОФП, а в других, таких как Бразилия, из-за нехватки ресурсов на школьные программы больше внимания уделяется рекреационным видам спорта; оба подхода приводят к положительным результатам, но имеют разную направленность, основанную на имеющихся в каждой стране ресурсах для реализации эффективных программ ОФП в тот или иной период времени. Как мы видим, несмотря на различия в подходах к реализации национальных учебных программ в каждой стране, все они ведут к улучшению жизни людей в целом, когда речь идет о физическом благополучии.</w:t>
      </w:r>
    </w:p>
    <w:p w:rsidR="00EC2261" w:rsidRDefault="00EC2261" w:rsidP="00EC2261">
      <w:r>
        <w:t>Учитывая эти наблюдения, очевидно, что правительства должны стремиться к увеличению ресурсов, выделяемых на развитие более доступных спортивных центров (например, круглосуточных общественных бассейнов и т. д.), которые позволят даже людям с низким уровнем доходов иметь доступные возможности для поддержания физической активности на протяжении всей жизни. Эти инвестиции окупятся, поскольку здоровое население, как правило, является более продуктивным членом общества по сравнению с теми, кто ежедневно борется с плохими условиями жизни, что заставляет их отказываться от таких важных инициатив, как участие в спортивных мероприятиях, которые могли бы значительно улучшить общее самочувствие.</w:t>
      </w:r>
    </w:p>
    <w:p w:rsidR="00EC2261" w:rsidRPr="00EC2261" w:rsidRDefault="00EC2261" w:rsidP="00EC2261">
      <w:r>
        <w:t xml:space="preserve">В заключение следует отметить, что в силу своих важнейших последствий для повседневной жизни, вопросы, связанные с пропагандой здорового образа жизни, требуют усиления различных мер по всему миру, направленных на вовлечение всех участников движения за сохранение </w:t>
      </w:r>
      <w:r>
        <w:lastRenderedPageBreak/>
        <w:t>здоровья в долгосрочной перспективе. Очевидно, что если бы страны уделяли больше внимания политике внедрения принципов, лежащих в основе этой области, то, несомненно, эффект от ее реализации значительно увеличился бы.</w:t>
      </w:r>
    </w:p>
    <w:sectPr w:rsidR="00EC2261" w:rsidRPr="00EC2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78"/>
    <w:rsid w:val="00AB44CE"/>
    <w:rsid w:val="00EC2261"/>
    <w:rsid w:val="00F2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849F0-A093-4D4A-9A34-54F57BDB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22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2261"/>
    <w:rPr>
      <w:color w:val="0000FF"/>
      <w:u w:val="single"/>
    </w:rPr>
  </w:style>
  <w:style w:type="character" w:customStyle="1" w:styleId="10">
    <w:name w:val="Заголовок 1 Знак"/>
    <w:basedOn w:val="a0"/>
    <w:link w:val="1"/>
    <w:uiPriority w:val="9"/>
    <w:rsid w:val="00EC226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2023-08-07T12:33:00Z</dcterms:created>
  <dcterms:modified xsi:type="dcterms:W3CDTF">2023-08-23T11:03:00Z</dcterms:modified>
</cp:coreProperties>
</file>