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1E2" w:rsidRPr="00155B40" w:rsidRDefault="00084611" w:rsidP="00155B40">
      <w:pPr>
        <w:pStyle w:val="1"/>
        <w:jc w:val="center"/>
      </w:pPr>
      <w:r w:rsidRPr="00155B40">
        <w:t>Средство физической культуры в регулировании работоспособности студентов</w:t>
      </w:r>
      <w:bookmarkStart w:id="0" w:name="_GoBack"/>
      <w:bookmarkEnd w:id="0"/>
    </w:p>
    <w:p w:rsidR="00084611" w:rsidRDefault="00084611" w:rsidP="00084611"/>
    <w:p w:rsidR="00084611" w:rsidRDefault="00084611" w:rsidP="00084611">
      <w:r>
        <w:t>Изучение физической культуры является неотъемлемой частью учебного процесса для студентов. Физическое воспитание помогает развивать физическую форму, силу, координацию и командный дух — все эти навыки необходимы в современном обществе. Но она выполняет и другую задачу: помогает регулировать работоспособность студентов. То есть, регулируя свое физическое состояние и уровень работоспособности, они могут лучше сосредоточиться на учебе и эффективнее решать учебные задачи.</w:t>
      </w:r>
    </w:p>
    <w:p w:rsidR="00084611" w:rsidRDefault="00084611" w:rsidP="00084611">
      <w:r>
        <w:t>Физическая культура — это термин, обозначающий средства, с помощью которых человек занимается физической культурой для улучшения своего психического и физического состояния. Она включает в себя как активные, так и пассивные методы, такие как физические упражнения, растяжка, спорт и даже танцы. Оказалось, что включение таких занятий в жизнь студентов позволяет им легче избежать «подводных камней» в виде рассеянности или переутомления, возникающих при длительной учебе без перерывов на отдых и релаксацию — двух важных составляющих при рассмотрении вопроса о регулировании работоспособности студентов.</w:t>
      </w:r>
    </w:p>
    <w:p w:rsidR="00084611" w:rsidRDefault="00084611" w:rsidP="00084611">
      <w:r>
        <w:t>Физическая культура также может использоваться в качестве средства про активной регуляции, позволяя студентам контролировать уровень своей энергии в период интенсивной учебы путем организации регулярных интервалов, в течение которых они занимаются каким-либо видом деятельности, будь то бег на беговой дорожке или игра в волейбол с друзьями. Это позволяет не только расслабиться, но и постоянно поддерживать работоспособность на высоком уровне, не испытывая сильного переутомления или стресса в периоды повышенной нагрузки, например, во время экзаменов или экзаменационных недель. Занимаясь подобными видами деятельности, они могут предотвратить усталость, замедляющую продуктивность, и, наоборот, поддерживать высокий уровень мотивации в течение всего периода, когда требуется длительная концентрация внимания.</w:t>
      </w:r>
    </w:p>
    <w:p w:rsidR="00084611" w:rsidRPr="00084611" w:rsidRDefault="00084611" w:rsidP="00084611">
      <w:r>
        <w:t>В заключение следует отметить, что физическое воспитание дает много преимуществ, когда речь идет о регулировании работоспособности студентов с помощью различных методов, таких как физические упражнения, спортивные команды и релаксационные практики. Эти методы позволяют студентам использовать самодисциплину и сохранять концентрацию внимания даже в периоды повышенных нагрузок, одновременно обеспечивая их активным отдыхом, что помогает предотвратить переутомление из-за чрезмерных нагрузок во время учебного сезона. В конечном счете, необходимо разработать правильную стратегию применения этих методик, чтобы обеспечить оптимальную отдачу от их использования в каждом конкретном случае и тем самым гарантировать, что каждый студент достигнет своего наивысшего потенциала в физическом, социальном, академическом и профессиональном плане.</w:t>
      </w:r>
    </w:p>
    <w:sectPr w:rsidR="00084611" w:rsidRPr="0008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E2"/>
    <w:rsid w:val="00084611"/>
    <w:rsid w:val="00155B40"/>
    <w:rsid w:val="0091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26FE3-1522-4955-AF88-639F0390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61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846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2023-08-07T12:36:00Z</dcterms:created>
  <dcterms:modified xsi:type="dcterms:W3CDTF">2023-08-23T11:04:00Z</dcterms:modified>
</cp:coreProperties>
</file>