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EF" w:rsidRPr="00C016B2" w:rsidRDefault="00CE3467" w:rsidP="00C016B2">
      <w:pPr>
        <w:pStyle w:val="1"/>
        <w:jc w:val="center"/>
      </w:pPr>
      <w:bookmarkStart w:id="0" w:name="_GoBack"/>
      <w:bookmarkEnd w:id="0"/>
      <w:r w:rsidRPr="00C016B2">
        <w:t>Профессионально обусловленный рак легкого</w:t>
      </w:r>
    </w:p>
    <w:p w:rsidR="00CE3467" w:rsidRDefault="00CE3467" w:rsidP="00CE3467"/>
    <w:p w:rsidR="00CE3467" w:rsidRDefault="00CE3467" w:rsidP="00CE3467">
      <w:r>
        <w:t>Физическое воспитание (ФВ) является важным фактором профилактики профессионального рака легких. По оценкам Всемирной организации здравоохранения (ВОЗ), ежегодно рак легких развивается более чем у одного миллиона человек в мире, что делает его основной причиной смертности на производстве. В то же время, по данным Национального института охраны труда (NIOSH), около 10 000 случаев рака легких напрямую связаны с профессиональными заболеваниями.</w:t>
      </w:r>
    </w:p>
    <w:p w:rsidR="00CE3467" w:rsidRDefault="00CE3467" w:rsidP="00CE3467">
      <w:r>
        <w:t>Особенно опасен рак легких, связанный с профессиональной деятельностью, поскольку он возникает в результате длительного воздействия канцерогенов окружающей среды, таких как асбестовые волокна, мышьяк, радон, дизельный дым и кварцевая пыль. Воздействие этих соединений часто является результатом многолетней работы на строительных площадках или предприятиях, где работа с известными канцерогенными веществами осуществляется без соблюдения правил техники безопасности.</w:t>
      </w:r>
    </w:p>
    <w:p w:rsidR="00CE3467" w:rsidRDefault="00CE3467" w:rsidP="00CE3467">
      <w:r>
        <w:t>Поэтому людям, подверженным риску развития профессионального рака легких, важно понимать важность физической активности при попытках снизить уровень воздействия этих веществ или смягчить их последствия для здоровья. Регулярные физические упражнения полезны всем: они помогают поддерживать здоровый вес и улучшают общую физическую форму, но последние исследования показали, что они также могут способствовать снижению заболеваемости профессиональным раком за счет повышения общей иммунной системы, которая помогает бороться с инфекцией, вызванной канцерогенами, присутствующими на рабочих местах.</w:t>
      </w:r>
    </w:p>
    <w:p w:rsidR="00CE3467" w:rsidRDefault="00CE3467" w:rsidP="00CE3467">
      <w:r>
        <w:t>Необходимость физической активности еще более возрастает, если учесть, что образ жизни, характеризующийся длительным временем работы и малоподвижным образом жизни из-за сидячей работы или длительных переездов между встречами в соответствии с должностными обязанностями, не позволяет регулярно заниматься физическими упражнениями, что может еще больше повысить риск профессиональных заболеваний, таких как сердечно-сосудистые заболевания или инсульт, а в сочетании с и без того повышенным риском развития рака легких из-за воздействия окружающей среды на рабочем месте это может еще больше усложнить ситуацию.</w:t>
      </w:r>
    </w:p>
    <w:p w:rsidR="00CE3467" w:rsidRDefault="00CE3467" w:rsidP="00CE3467">
      <w:r>
        <w:t xml:space="preserve">Физические упражнения также связаны с другими положительными результатами для людей, которые подвергаются или ранее подвергались воздействию производственных факторов, такими как улучшение настроения в результате выброса </w:t>
      </w:r>
      <w:proofErr w:type="spellStart"/>
      <w:r>
        <w:t>эндорфинов</w:t>
      </w:r>
      <w:proofErr w:type="spellEnd"/>
      <w:r>
        <w:t>, вызванного длительной физической активностью; техники релаксации и упражнения на растяжку могут быть включены в занятия физкультурой, так что участники получают не только улучшение сердечно-сосудистой системы, но и приобретают новые навыки, которые улучшают их физическое и психологическое самочувствие, помогая им лучше справляться с поставленными работодателем временными рамками, а также снижают вероятность развития заболеваний, связанных с работой, и уменьшают количество прогулов по болезни.</w:t>
      </w:r>
    </w:p>
    <w:p w:rsidR="00CE3467" w:rsidRPr="00CE3467" w:rsidRDefault="00CE3467" w:rsidP="00CE3467">
      <w:r>
        <w:t>В заключение следует отметить, что физкультура дает множество преимуществ, но в контексте профилактики рака легких, связанного с профессиональной деятельностью, люди должны не только осознавать, что они несут ответственность за принятие мер по предотвращению заболеваний, вызванных вредными факторами на рабочем месте, но и знать о роли физкультуры в обеспечении безопасности от этих рисков, тем более что любой ущерб, нанесенный профессиональным воздействием, может проявиться через десятилетия после первоначального воздействия, поэтому обучение сейчас может предотвратить серьезные долгосрочные последствия позже в течение жизни.</w:t>
      </w:r>
    </w:p>
    <w:sectPr w:rsidR="00CE3467" w:rsidRPr="00CE3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EF"/>
    <w:rsid w:val="00C016B2"/>
    <w:rsid w:val="00CE3467"/>
    <w:rsid w:val="00E5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22A35-72D4-44B1-80B7-B630F933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3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467"/>
    <w:rPr>
      <w:color w:val="0000FF"/>
      <w:u w:val="single"/>
    </w:rPr>
  </w:style>
  <w:style w:type="character" w:customStyle="1" w:styleId="10">
    <w:name w:val="Заголовок 1 Знак"/>
    <w:basedOn w:val="a0"/>
    <w:link w:val="1"/>
    <w:uiPriority w:val="9"/>
    <w:rsid w:val="00CE3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2023-08-09T10:23:00Z</dcterms:created>
  <dcterms:modified xsi:type="dcterms:W3CDTF">2023-08-23T11:16:00Z</dcterms:modified>
</cp:coreProperties>
</file>