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74" w:rsidRPr="0090547A" w:rsidRDefault="0079223B" w:rsidP="0090547A">
      <w:pPr>
        <w:pStyle w:val="1"/>
        <w:jc w:val="center"/>
      </w:pPr>
      <w:bookmarkStart w:id="0" w:name="_GoBack"/>
      <w:bookmarkEnd w:id="0"/>
      <w:r w:rsidRPr="0090547A">
        <w:t>Прикладная физическая культура (Элективный модуль)</w:t>
      </w:r>
    </w:p>
    <w:p w:rsidR="0079223B" w:rsidRDefault="0079223B" w:rsidP="0079223B"/>
    <w:p w:rsidR="0079223B" w:rsidRDefault="0079223B" w:rsidP="0079223B">
      <w:r>
        <w:t>Физическое воспитание (ФВ) является важной частью образования каждого школьника и приобретает все большую популярность в современном мире. Она получила признание как способ обучения физическим и социальным навыкам, таким как сотрудничество, общение и координация. Прикладная физическая культура (ПФК) — это элективный модуль, призванный подготовить студентов к принятию более правильных решений в жизни за счет углубления знаний и понимания физической культуры.</w:t>
      </w:r>
    </w:p>
    <w:p w:rsidR="0079223B" w:rsidRDefault="0079223B" w:rsidP="0079223B">
      <w:r>
        <w:t>Модуль «Прикладная физическая культура» предоставляет экспертные рекомендации по физической подготовке, здоровью и благополучию, рассматривая такие темы, как питание, составление программ тренировок и выбор образа жизни, который может улучшить общее состояние здоровья. Курс также позволяет студентам получить более глубокое представление о различных формах физических упражнений, соответствующих их возрастному уровню или индивидуальным предпосылкам; он охватывает различные темы, связанные со спортивной наукой, анатомией и физиологией, кинезиологией и биомеханикой, развитием моторики и стратегиями обучения физическим упражнениям. Все эти элементы специально адаптированы к потребностям студентов, чтобы они могли научиться с большим успехом включать физическую активность в свой повседневный образ жизни.</w:t>
      </w:r>
    </w:p>
    <w:p w:rsidR="0079223B" w:rsidRDefault="0079223B" w:rsidP="0079223B">
      <w:r>
        <w:t>Кроме того, этот факультатив вводит в учебный контекст практические занятия, которые помогают студентам применить изученную теорию на практике; они смогут договориться о таких терминах, как тренировка ловкости или аэробные упражнения, развивая при этом ряд навыков межличностного общения, таких как работа в команде и лидерские качества, которые являются жизненно важными компонентами любой успешной карьеры в области физкультуры. Кроме того, это позволяет им ознакомиться с правилами техники безопасности, связанными с определенными видами деятельности, такими как правильная разминка и охлаждение, и таким образом узнать, как можно снизить риск получения травмы и тем самым свести к минимуму возможный ущерб, причиненный по неосторожности.</w:t>
      </w:r>
    </w:p>
    <w:p w:rsidR="0079223B" w:rsidRDefault="0079223B" w:rsidP="0079223B">
      <w:r>
        <w:t>Кроме того, на занятиях по прикладной физической культуре изучаются такие темы, как принципы/философия тренерской деятельности, в том числе психологические принципы, обсуждающие стратегии мотивации, методы постановки целей, а также идеи эффективного общения между тренерами и спортсменами при выполнении инструкций во время тренировок — все это способствует формированию целостной картины, когда необходимо поддерживать эффективные отношения между командами или учреждениями, занимающимися физкультурой на ежедневной основе.</w:t>
      </w:r>
    </w:p>
    <w:p w:rsidR="0079223B" w:rsidRPr="0079223B" w:rsidRDefault="0079223B" w:rsidP="0079223B">
      <w:r>
        <w:t>В заключение следует отметить, что данный факультатив предоставляет возможность любому студенту, желающему заниматься физкультурой на уровне колледжа или даже получить профессиональную аккредитацию, когда придет время поступать на работу — это открывает множество карьерных возможностей после окончания средней школы, поскольку наличие профессионально признанных сертификатов позволяет получить должность в частных спортивных клубах, особенно если вы намерены получить профессию человека, который обучает/инструктирует других по вопросам/заданиям, связанным с физической культурой.</w:t>
      </w:r>
    </w:p>
    <w:sectPr w:rsidR="0079223B" w:rsidRPr="0079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74"/>
    <w:rsid w:val="0079223B"/>
    <w:rsid w:val="0090547A"/>
    <w:rsid w:val="009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DE74-EADB-4AC9-A40E-308432D1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2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2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22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2023-08-09T12:53:00Z</dcterms:created>
  <dcterms:modified xsi:type="dcterms:W3CDTF">2023-08-23T11:18:00Z</dcterms:modified>
</cp:coreProperties>
</file>