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53" w:rsidRPr="00507CED" w:rsidRDefault="00833082" w:rsidP="00507CED">
      <w:pPr>
        <w:pStyle w:val="1"/>
        <w:jc w:val="center"/>
      </w:pPr>
      <w:r w:rsidRPr="00507CED">
        <w:t>Умственная и физическая работоспособность студентов</w:t>
      </w:r>
    </w:p>
    <w:p w:rsidR="00833082" w:rsidRDefault="00833082" w:rsidP="00833082"/>
    <w:p w:rsidR="00833082" w:rsidRDefault="00833082" w:rsidP="00833082">
      <w:r>
        <w:t>Умственная и физическая работоспособность учащихся является ключевым фактором академических успехов любого студента. Физическому воспитанию в школах часто не уделяется должного внимания, поскольку акцент делается на других исследованиях, однако последние исследования выявили многочисленные преимущества, которые можно получить, если включить физическую активность в повседневную жизнь. В данном реферате рассматривается влияние физического воспитания на умственную и физическую работоспособность учащихся, а также причины, по которым оно должно учитываться в любой школьной системе.</w:t>
      </w:r>
    </w:p>
    <w:p w:rsidR="00833082" w:rsidRDefault="00833082" w:rsidP="00833082">
      <w:r>
        <w:t>Доказано, что физические упражнения и движение приводят к повышению способности обрабатывать информацию, запоминать изученный материал и более эффективно использовать навыки критического мышления. Доказано, что у физически активных студентов успеваемость в целом выше, чем у тех, кто занимается мало или вообще не занимается. Исследования показали, что повышенная активность может привести к повышению мотивации и уверенности в себе и во вне учебной деятельности. Кроме того, регулярные занятия способствуют лучшему поведению по отношению к сверстникам и учителям, что обусловлено развитием навыков самоконтроля, приобретенных в результате физических упражнений.</w:t>
      </w:r>
    </w:p>
    <w:p w:rsidR="00833082" w:rsidRDefault="00833082" w:rsidP="00833082">
      <w:r>
        <w:t xml:space="preserve">Одним из основных эффектов, который оказало участие в уроках физической культуры на умственную деятельность учащихся, является снижение уровня стресса, напряжения, тревожности, усталости, </w:t>
      </w:r>
      <w:proofErr w:type="spellStart"/>
      <w:r>
        <w:t>гиперактивности</w:t>
      </w:r>
      <w:proofErr w:type="spellEnd"/>
      <w:r>
        <w:t xml:space="preserve"> и дефицита внимания — все это свидетельствует о более высоких общих учебных возможностях детей, регулярно занимающихся физическими упражнениями. Стресс может оказывать серьезное нег</w:t>
      </w:r>
      <w:r w:rsidR="00507CED">
        <w:t>ативное влияние на успеваемость,</w:t>
      </w:r>
      <w:bookmarkStart w:id="0" w:name="_GoBack"/>
      <w:bookmarkEnd w:id="0"/>
      <w:r>
        <w:t> однако, если его снизить с помощью регулярных физических упражнений, то детям будет легче сосредоточить свои усилия на выполнении школьных заданий, ведь в результате ежедневных занятий у них появляется новый уровень энергии.</w:t>
      </w:r>
    </w:p>
    <w:p w:rsidR="00833082" w:rsidRDefault="00833082" w:rsidP="00833082">
      <w:r>
        <w:t>Физическое воспитание способствует оздоровлению детей не только в умственном, но и в физическом плане, закладывая фундамент для дальнейшего развития привычек, связанных с личным здоровьем, таких как обеспечение достаточного количества сна каждую ночь, что способствует концентрации внимания во время лекций в школе или занятий дома! Правильное питание и регулярные занятия спортом позволяют детям получать достаточное количество витаминов, необходимых для развития двигательных навыков и укрепления иммунитета — важнейших качеств для любого растущего человека, стремящегося к высоким результатам.</w:t>
      </w:r>
    </w:p>
    <w:p w:rsidR="00833082" w:rsidRPr="00833082" w:rsidRDefault="00833082" w:rsidP="00833082">
      <w:r>
        <w:t>В заключение следует отметить, что физическое воспитание имеет множество преимуществ, когда речь идет о том, чтобы наша молодежь оставалась физически крепкой и активной. Необходимо, чтобы в каждой школе уделялось больше внимания физкультуре, поскольку, несомненно, она дает много преимуществ как в умственном, так и в физическом плане, не только обеспечивая впечатляющие успехи в учебе, но и улучшая поведение и общее самочувствие.</w:t>
      </w:r>
    </w:p>
    <w:sectPr w:rsidR="00833082" w:rsidRPr="0083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53"/>
    <w:rsid w:val="00507CED"/>
    <w:rsid w:val="00833082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5289"/>
  <w15:chartTrackingRefBased/>
  <w15:docId w15:val="{6EED6A70-D743-411C-968D-7B68BCB2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0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2023-08-09T13:00:00Z</dcterms:created>
  <dcterms:modified xsi:type="dcterms:W3CDTF">2023-08-23T11:20:00Z</dcterms:modified>
</cp:coreProperties>
</file>