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5D" w:rsidRPr="0003051A" w:rsidRDefault="00AF101D" w:rsidP="0003051A">
      <w:pPr>
        <w:pStyle w:val="1"/>
        <w:jc w:val="center"/>
      </w:pPr>
      <w:bookmarkStart w:id="0" w:name="_GoBack"/>
      <w:bookmarkEnd w:id="0"/>
      <w:r w:rsidRPr="0003051A">
        <w:t>Физическая нагрузка и ИФР-1</w:t>
      </w:r>
    </w:p>
    <w:p w:rsidR="00AF101D" w:rsidRDefault="00AF101D" w:rsidP="00AF101D"/>
    <w:p w:rsidR="00AF101D" w:rsidRDefault="00AF101D" w:rsidP="00AF101D">
      <w:r>
        <w:t>Физическая культура давно признана важной составляющей общего здоровья. В то время как ее влияние на физическую подготовку хорошо известно, ее воздействие на выработку организмом ИФР-1 (инсулиноподобного фактора роста) менее известно, но все больше подвергается научному изучению.</w:t>
      </w:r>
    </w:p>
    <w:p w:rsidR="00AF101D" w:rsidRDefault="00AF101D" w:rsidP="00AF101D">
      <w:r>
        <w:t xml:space="preserve">ИФР-1, известный также как </w:t>
      </w:r>
      <w:proofErr w:type="spellStart"/>
      <w:r>
        <w:t>соматомедин</w:t>
      </w:r>
      <w:proofErr w:type="spellEnd"/>
      <w:r>
        <w:t xml:space="preserve"> С — это белок, способствующий здоровому росту и развитию человека и содержащийся в различных тканях организма. Он помогает регулировать обмен веществ, позволяя клеткам поглощать глюкозу из кровотока, тем самым выступая в роли заменителя инсулина. Кроме того, он играет важную роль в росте и восстановлении мышц.</w:t>
      </w:r>
    </w:p>
    <w:p w:rsidR="00AF101D" w:rsidRDefault="00AF101D" w:rsidP="00AF101D">
      <w:r>
        <w:t>Недавние исследования показали, что физическая активность значительно повышает уровень ИФР-1 в организме человека. В одном из исследований, опубликованном в «Американском журнале спортивной медицины», исследователи изучали уровень ИФР-1 до и после физической нагрузки в течение пяти недель среди учащихся средних школ. Было обнаружено, что уровень ИФР-1 значительно выше у тех, кто занимался физическими упражнениями, по сравнению с теми, кто вел сидячий образ жизни или был малоактивен в течение этого периода.</w:t>
      </w:r>
    </w:p>
    <w:p w:rsidR="00AF101D" w:rsidRDefault="00AF101D" w:rsidP="00AF101D">
      <w:r>
        <w:t>Вид физической активности также влияет на уровень IGF-1; аэробные упражнения, такие как бег или беговая дорожка, по-видимому, повышают уровень IGF-1 в большей степени, чем другие виды физической активности, такие как силовые тренировки или тяжелая атлетика. Это может быть связано с повышенным потреблением кислорода при выполнении аэробных упражнений, что способствует поглощению глюкозы клетками и, соответственно, увеличению выработки ИФР-1. Не исключено, что и другие виды физической нагрузки могут оказывать определенное влияние на повышение уровня ИФР-1, однако для окончательного определения этого факта необходимы дальнейшие исследования.</w:t>
      </w:r>
    </w:p>
    <w:p w:rsidR="00AF101D" w:rsidRDefault="00AF101D" w:rsidP="00AF101D">
      <w:r>
        <w:t>Более того, оказывается, что регулярная физическая активность может способствовать поддержанию здорового уровня ИФР-1 в течение длительного времени, поскольку хронически низкая или высокая концентрация может привести к серьезным проблемам со здоровьем, таким как ожирение и низкая плотность костной ткани соответственно. Регулярные физические упражнения помогают поддерживать эти концентрации в пределах нормы, что может обеспечить такие полезные для здоровья эффекты, как улучшение мышечного тонуса и увеличение плотности костной массы с течением времени, причем последовательность упражнений, соответствующая возрасту, является ключевой как для детей, так и для взрослых.</w:t>
      </w:r>
    </w:p>
    <w:p w:rsidR="00AF101D" w:rsidRPr="00AF101D" w:rsidRDefault="00AF101D" w:rsidP="00AF101D">
      <w:r>
        <w:t>В заключение следует отметить, что последние исследования показали, что регулярные физические нагрузки могут способствовать увеличению выработки IGF-I в организме, оказывая многочисленные положительные эффекты, в том числе способствуя росту и восстановлению мышц, поддерживая здоровый вес, сбалансированный метаболизм и улучшая общее состояние скелета. Поэтому важно продолжать пропаганду регулярных умеренных физических нагрузок среди детей и взрослых, независимо от их происхождения, чтобы все люди имели возможность воспользоваться этими полезными для жизни эффектами.</w:t>
      </w:r>
    </w:p>
    <w:sectPr w:rsidR="00AF101D" w:rsidRPr="00AF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5D"/>
    <w:rsid w:val="0003051A"/>
    <w:rsid w:val="008C0C5D"/>
    <w:rsid w:val="00A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057C0-F55C-420B-B42C-193CA8F4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0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01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F10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2023-08-09T15:42:00Z</dcterms:created>
  <dcterms:modified xsi:type="dcterms:W3CDTF">2023-08-23T11:24:00Z</dcterms:modified>
</cp:coreProperties>
</file>