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DB" w:rsidRPr="009D0C5E" w:rsidRDefault="0035565B" w:rsidP="009D0C5E">
      <w:pPr>
        <w:pStyle w:val="1"/>
        <w:jc w:val="center"/>
        <w:rPr>
          <w:rStyle w:val="a3"/>
          <w:color w:val="2E74B5" w:themeColor="accent1" w:themeShade="BF"/>
          <w:u w:val="none"/>
        </w:rPr>
      </w:pPr>
      <w:bookmarkStart w:id="0" w:name="_GoBack"/>
      <w:bookmarkEnd w:id="0"/>
      <w:r w:rsidRPr="009D0C5E">
        <w:t>Прикладные виды спорта и жизненно необходимые навыки</w:t>
      </w:r>
    </w:p>
    <w:p w:rsidR="00764FCC" w:rsidRDefault="00764FCC" w:rsidP="00764FCC"/>
    <w:p w:rsidR="00764FCC" w:rsidRDefault="00764FCC" w:rsidP="00764FCC">
      <w:r>
        <w:t>В последние годы физическое воспитание стало гораздо шире, чем просто занятия физкультурой. Теперь особое внимание уделяется обучению жизненным навыкам через спорт или физическую активность. Такая форма физического воспитания известна как «прикладной спорт и жизненные навыки». Она включает в себя виды деятельности и спорта, направленные на развитие таких важных жизненных навыков, как общение, решение проблем, работа в команде и лидерство.</w:t>
      </w:r>
    </w:p>
    <w:p w:rsidR="00764FCC" w:rsidRDefault="00764FCC" w:rsidP="00764FCC">
      <w:r>
        <w:t>Физическая активность не только дает прекрасную возможность приобрести эти навыки, но и способствует укреплению физической формы и здоровья. Программа «Прикладные спортивные и жизненные навыки» развивает эти навыки, вводя в учебный план такие понятия, как целеполагание, спортивное мастерство, питание и мотивация. Студенты учатся применять эти навыки как в повседневной жизни, так и в условиях спортивных соревнований.</w:t>
      </w:r>
    </w:p>
    <w:p w:rsidR="00764FCC" w:rsidRDefault="00764FCC" w:rsidP="00764FCC">
      <w:r>
        <w:t>Например, студенты могут получить подробные инструкции по правильной технике растяжки, которая способствует улучшению спортивных результатов, а также помогает предотвратить травмы во время тренировок или соревнований. Также могут обсуждаться вопросы питания, что позволит студентам выработать более здоровые привычки, которые улучшат общее состояние здоровья и будут способствовать повышению спортивных результатов. Кроме того, учащиеся могут узнать о важности постановки целей, что позволяет им сохранять концентрацию внимания, мотивацию и признавать достижения, когда они происходят.</w:t>
      </w:r>
    </w:p>
    <w:p w:rsidR="00764FCC" w:rsidRDefault="00764FCC" w:rsidP="00764FCC">
      <w:r>
        <w:t>Такой вид обучения побуждает детей не только к физической активности, но и к эмоциональным аспектам, таким как повышение самооценки — за счет успешного выполнения заданий или проблем, повышение уверенности — за счет принадлежности к команде или группе, и веселое времяпрепровождение! Такой динамичный подход способствует укреплению отношений как внутри класса (со сверстниками), так и в семье, где родители имеют возможность учиться вместе со своими детьми дома.</w:t>
      </w:r>
    </w:p>
    <w:p w:rsidR="00764FCC" w:rsidRPr="00764FCC" w:rsidRDefault="00764FCC" w:rsidP="00764FCC">
      <w:r>
        <w:t>Физкультура — это платформа для преподавания ценных уроков здорового образа жизни для молодежи, что еще больше подчеркивается в программе «Прикладной спорт и жизненные навыки», где молодежи преподаются важные принципы активного образа жизни для того, чтобы в дальнейшем они могли сделать здоровый выбор в жизни — как психически, так и физически — и вырасти сильными и успешными.</w:t>
      </w:r>
    </w:p>
    <w:p w:rsidR="0035565B" w:rsidRDefault="0035565B" w:rsidP="0035565B"/>
    <w:p w:rsidR="0035565B" w:rsidRPr="0035565B" w:rsidRDefault="0035565B" w:rsidP="0035565B"/>
    <w:sectPr w:rsidR="0035565B" w:rsidRPr="00355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DB"/>
    <w:rsid w:val="0035565B"/>
    <w:rsid w:val="004F04DB"/>
    <w:rsid w:val="00764FCC"/>
    <w:rsid w:val="009D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430E8-7AFF-405D-9D3F-76B9E7B2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56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65B"/>
    <w:rPr>
      <w:color w:val="0000FF"/>
      <w:u w:val="single"/>
    </w:rPr>
  </w:style>
  <w:style w:type="character" w:customStyle="1" w:styleId="10">
    <w:name w:val="Заголовок 1 Знак"/>
    <w:basedOn w:val="a0"/>
    <w:link w:val="1"/>
    <w:uiPriority w:val="9"/>
    <w:rsid w:val="003556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2023-08-09T18:38:00Z</dcterms:created>
  <dcterms:modified xsi:type="dcterms:W3CDTF">2023-08-23T11:26:00Z</dcterms:modified>
</cp:coreProperties>
</file>