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2" w:rsidRPr="00300247" w:rsidRDefault="00F2752B" w:rsidP="00300247">
      <w:pPr>
        <w:pStyle w:val="1"/>
        <w:jc w:val="center"/>
      </w:pPr>
      <w:bookmarkStart w:id="0" w:name="_GoBack"/>
      <w:bookmarkEnd w:id="0"/>
      <w:r w:rsidRPr="00300247">
        <w:t>Значение физической культуры и спорта в жизни человека</w:t>
      </w:r>
    </w:p>
    <w:p w:rsidR="00F2752B" w:rsidRDefault="00F2752B" w:rsidP="00F2752B"/>
    <w:p w:rsidR="00F2752B" w:rsidRDefault="00F2752B" w:rsidP="00F2752B">
      <w:r>
        <w:t>Физическая культура является неотъемлемой частью жизни человека, а занятия физической культурой и спортом играют важнейшую роль в его общем здоровье и благополучии. Физическая активность имеет множество преимуществ, начиная от улучшения состояния сердечно-сосудистой системы и заканчивая укреплением иммунитета. Кроме того, она помогает снизить уровень стресса, улучшить настроение и способствует повышению психического благополучия.</w:t>
      </w:r>
    </w:p>
    <w:p w:rsidR="00F2752B" w:rsidRDefault="00F2752B" w:rsidP="00F2752B">
      <w:r>
        <w:t>Роль физической культуры и спорта в жизни человека многообразна и важна. Она не только обеспечивает физическую активность, способствующую повышению уровня физической подготовленности, но и воспитывает уважение к собственному телу, обучая правильной форме для предотвращения травм. Оно способствует формированию привычек здорового образа жизни, полезных в долгосрочной перспективе, таких как регулярные занятия спортом и сбалансированное питание. Кроме того, физическое воспитание способствует развитию социальных навыков, поскольку обеспечивает среду, в которой человек общается со сверстниками, учится соблюдать правила и работать в команде.</w:t>
      </w:r>
    </w:p>
    <w:p w:rsidR="00F2752B" w:rsidRDefault="00F2752B" w:rsidP="00F2752B">
      <w:r>
        <w:t>Физическое воспитание также предоставляет возможности для творчества и самовыражения благодаря занятиям спортом, например, танцами или боевыми искусствами. Такие занятия помогают детям развивать координацию движений и одновременно способствуют здоровому соперничеству со сверстниками одного с ними уровня. Кроме того, эти занятия могут быть адаптированы к конкретным интересам, чтобы каждый получил что-то свое и в то же время удовольствие.</w:t>
      </w:r>
    </w:p>
    <w:p w:rsidR="00F2752B" w:rsidRDefault="00F2752B" w:rsidP="00F2752B">
      <w:r>
        <w:t>Физическая культура и спорт — это возможность для людей, желающих оставаться активными, заниматься спортом, например, бегом или ездой на велосипеде на свежем воздухе или командными видами спорта в закрытых помещениях, таких как баскетбольные площадки или плавательные бассейны. Участие в подобных мероприятиях позволяет людям заниматься спортом, совершенствуя свои технические навыки или разрабатывая стратегию, что способствует повышению уровня уверенности в себе среди всех возрастов — от студентов-спортсменов, стремящихся получить преимущество над соперниками, до взрослых, желающих оставаться физически активными без привычных тренировок в помещении, уставившись на четыре стены в течение всего дня.</w:t>
      </w:r>
    </w:p>
    <w:p w:rsidR="00F2752B" w:rsidRDefault="00F2752B" w:rsidP="00F2752B">
      <w:r>
        <w:t>Более того, активное участие в организованных спортивных командах не только полезно для контроля веса, но и способствует психологическому благополучию благодаря позитивным дружеским связям через общие цели достижения успеха на поле/корте и т. д. Возможность самовыражения в таких командах, которые могут оторваться от основного давления, обусловленного школьными/рабочими обязанностями, также способствует эмоциональному росту человека.</w:t>
      </w:r>
    </w:p>
    <w:p w:rsidR="00F2752B" w:rsidRPr="00F2752B" w:rsidRDefault="00F2752B" w:rsidP="00F2752B">
      <w:r>
        <w:t>Подводя итог, можно сказать, что физическая культура и спорт имеют различные преимущества как в умственном, так и в физическом плане, что значительно повышает общее качество жизни — будь то улучшение социальных навыков среди друзей и сверстников, а также повышение самооценки благодаря достижению целей во время игры, а не в рабочее время! Поэтому нельзя недооценивать важность включения в свой распорядок дня различных видов фитнес-режимов (соответствующих вашему образу жизни).</w:t>
      </w:r>
    </w:p>
    <w:sectPr w:rsidR="00F2752B" w:rsidRPr="00F2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62"/>
    <w:rsid w:val="00300247"/>
    <w:rsid w:val="004F6762"/>
    <w:rsid w:val="00F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106C-30E7-4D0B-BBAB-ED15CAD7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7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2023-08-09T18:47:00Z</dcterms:created>
  <dcterms:modified xsi:type="dcterms:W3CDTF">2023-08-23T11:28:00Z</dcterms:modified>
</cp:coreProperties>
</file>