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94" w:rsidRPr="004F6C26" w:rsidRDefault="00916A95" w:rsidP="004F6C26">
      <w:pPr>
        <w:pStyle w:val="1"/>
        <w:jc w:val="center"/>
      </w:pPr>
      <w:bookmarkStart w:id="0" w:name="_GoBack"/>
      <w:bookmarkEnd w:id="0"/>
      <w:r w:rsidRPr="004F6C26">
        <w:t>Формы и методы занятия физической культурой</w:t>
      </w:r>
    </w:p>
    <w:p w:rsidR="00916A95" w:rsidRDefault="00916A95" w:rsidP="00916A95"/>
    <w:p w:rsidR="00916A95" w:rsidRDefault="00916A95" w:rsidP="00916A95">
      <w:r>
        <w:t>Физическая культура может принимать различные формы и использовать разнообразные методы. Физическое воспитание и физическая подготовка тесно связаны между собой, причем целью физической подготовки является укрепление и поддержание психического, эмоционального и физического здоровья. Важно отметить, что люди имеют разный уровень физических способностей и предпочтений при занятиях физической культурой.</w:t>
      </w:r>
    </w:p>
    <w:p w:rsidR="00916A95" w:rsidRDefault="00916A95" w:rsidP="00916A95">
      <w:r>
        <w:t>Существует множество форм физической подготовки. Например, аэробные упражнения, силовые тренировки, растяжка, интервальные тренировки, а также рекреационные занятия, такие как бадминтон или баскетбол. Аэробные упражнения предполагают постоянную мышечную активность, при которой частота сердечных сокращений увеличивается с течением времени. Силовые тренировки способствуют повышению мышечного тонуса за счет сопротивления; к ним относятся упражнения с отягощениями или с весом тела, такие как отжимания или подтягивания. Растяжка — важная форма поддержания гибкости; она помогает снять напряжение в мышцах и одновременно увеличить амплитуду движений в суставах. Интервальные тренировки сочетают в себе короткие отрезки работы высокой интенсивности с периодами работы более низкой интенсивности для достижения желаемого эффекта; они часто используются в программах подготовки спортсменов, стремящихся повысить выносливость или ускорить время восстановления после интенсивных тренировок. Наконец, занятия рекреационной деятельностью помогают развивать координационные способности и одновременно получать удовольствие.</w:t>
      </w:r>
    </w:p>
    <w:p w:rsidR="00916A95" w:rsidRDefault="00916A95" w:rsidP="00916A95">
      <w:r>
        <w:t>Способы внедрения физической активности в повседневную жизнь могут быть следующими: посещение тренажерного зала или спортивной команды; индивидуальные занятия с тренером; постановка целей для конкретных видов спорта, таких как бег или плавание; игра в пиклбол с друзьями по выходным; посещение занятий аэробикой в местных парках несколько раз в неделю; создание домашних тренировок с использованием упражнений с весом тела вместо гантелей для сопротивления и т. д… Возможности поистине безграничны.</w:t>
      </w:r>
    </w:p>
    <w:p w:rsidR="00916A95" w:rsidRDefault="00916A95" w:rsidP="00916A95">
      <w:r>
        <w:t>Следует помнить, что любая выбранная форма/методика должна соответствовать индивидуальным потребностям и возможностям, а также обеспечивать достижение поставленных целей: будь то стремление к оптимальному уровню сердечно-сосудистого здоровья путем бега на длинные дистанции несколько раз в неделю или просто поиск способов оставаться активным каждый день, не перенапрягаясь, всегда найдется то, что подходит именно им! Кроме того, самое главное — если человек хочет, чтобы его усилия по достижению физической активности/фитнеса увенчались успехом, он должен быть последовательным в выполнении любого режима — медленный прогресс все равно остается прогрессом.</w:t>
      </w:r>
    </w:p>
    <w:p w:rsidR="00916A95" w:rsidRPr="00916A95" w:rsidRDefault="00916A95" w:rsidP="00916A95">
      <w:r>
        <w:t>В заключение следует отметить, что под физической культурой понимается любая форма/метод, используемая человеком для улучшения психического, эмоционального и физического здоровья с помощью различных форм и методов в зависимости от индивидуальных потребностей и возможностей — от аэробных упражнений и силовых тренировок (как упоминалось ранее) до рекреационных занятий, таких как бадминтон, баскетбол и т. д… Какую бы форму/метод ни выбрали — лучше всего заниматься последовательно, чтобы желаемый эффект стал заметен со временем.</w:t>
      </w:r>
    </w:p>
    <w:sectPr w:rsidR="00916A95" w:rsidRPr="0091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94"/>
    <w:rsid w:val="00173994"/>
    <w:rsid w:val="004F6C26"/>
    <w:rsid w:val="009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9FDAB-EEC0-42BD-AC06-ADC8512E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A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16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2023-08-10T19:46:00Z</dcterms:created>
  <dcterms:modified xsi:type="dcterms:W3CDTF">2023-08-23T11:39:00Z</dcterms:modified>
</cp:coreProperties>
</file>