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45" w:rsidRPr="00625E68" w:rsidRDefault="00EC72D3" w:rsidP="00625E68">
      <w:pPr>
        <w:pStyle w:val="1"/>
        <w:jc w:val="center"/>
      </w:pPr>
      <w:bookmarkStart w:id="0" w:name="_GoBack"/>
      <w:bookmarkEnd w:id="0"/>
      <w:r w:rsidRPr="00625E68">
        <w:t>Язык телодвижений в профессиональной деятельности педагога физической культуры</w:t>
      </w:r>
    </w:p>
    <w:p w:rsidR="00EC72D3" w:rsidRDefault="00EC72D3" w:rsidP="00EC72D3"/>
    <w:p w:rsidR="00EC72D3" w:rsidRDefault="00EC72D3" w:rsidP="00EC72D3">
      <w:r>
        <w:t>Физическое воспитание является важной областью знаний, и, учитывая взаимосвязь между физическим телом и педагогическим опытом, отличным способом понять, как это может быть использовано в профессиональной деятельности, является изучение языка тела. В данном реферате речь пойдет о том, какую роль язык тела играет в профессиональной деятельности преподавателя физической культуры.</w:t>
      </w:r>
    </w:p>
    <w:p w:rsidR="00EC72D3" w:rsidRDefault="00EC72D3" w:rsidP="00EC72D3">
      <w:r>
        <w:t>Язык телодвижений — это обширная форма общения, включающая в себя мимику, жесты, позу и движения, которые в совокупности выражают невербальные сигналы. В физическом воспитании, как и в других образовательных средах, эти сигналы очень важны для успешного общения. Преподаватель физической культуры должен осознавать, что то, как он преподносит себя с помощью невербального поведения, оказывает огромное влияние на эффективность его работы в учебной среде.</w:t>
      </w:r>
    </w:p>
    <w:p w:rsidR="00EC72D3" w:rsidRDefault="00EC72D3" w:rsidP="00EC72D3">
      <w:r>
        <w:t>Например, когда речь идет об этикете управления классом, передача авторитета с помощью определенных поз или сигналов может свести к минимуму деструктивное поведение учащихся и стимулировать позитивное поведение; это может включать хождение по классу, а не пребывание на одном месте; использование движений рук для привлечения внимания учащихся, таких как хлопки или поднятие рук вверх, а не выкрикивание команд; установление зрительного контакта с учащимися при обращении к ним вместо отстраненного взгляда, например, взгляда в пол; более частая улыбка при инструктаже, а не угрожающее выражение лица и т. д. Подобная напористость не только способствует формированию чувства уважения со стороны учащихся, но и демонстрирует самоконтроль и компетентность преподавателя, что позволяет ему выглядеть более надежным в плане эффективного выполнения задач урока.</w:t>
      </w:r>
    </w:p>
    <w:p w:rsidR="00EC72D3" w:rsidRDefault="00EC72D3" w:rsidP="00EC72D3">
      <w:r>
        <w:t>Помимо проявления авторитета во время занятий, поддержание должного уровня энтузиазма также имеет большое значение для успешного применения стратегий управления классом на уроках физкультуры. По возможности учителю следует использовать жесты рук/демонстрацию во время дачи указаний, что поможет стимулировать интерес учеников, чтобы они действительно уделяли внимание во время занятий, а не отвлекались, когда учитель объясняет им, что необходимо сделать для успешного выполнения заданий/уроков. Поощрительные высказывания, сопровождаемые такими выражениями, как поднятие больших пальцев или кивки головой, при каждом прогрессе, достигнутом учащимися, могут служить поддерживающими сигналами для укрепления уверенности в завершении работы. При необходимости язык тела может быть использован и спонтанно, например, можно ободряюще придержать ученика за плечо, если он упал во время выполнения задания, и т. д. Это помогает создать «обучающие моменты», когда учебный опыт становится запоминающимся, даже если вначале возникли сложные ситуации.</w:t>
      </w:r>
    </w:p>
    <w:p w:rsidR="00EC72D3" w:rsidRDefault="00EC72D3" w:rsidP="00EC72D3">
      <w:r>
        <w:t xml:space="preserve">Помимо управления отношением в классе, язык тела также играет важную роль во время занятий спортом на открытом воздухе, когда концентрация внимания без отвлекающих факторов становится критически важной. В зависимости от ситуации преподаватели могут использовать различные методы, позволяющие достичь оптимальных результатов обучения: Например, жестикуляция во время игры в бадминтон может привести к созданию «окна», в котором игроки визуально находят пространство, превращая возможности в очки; аналогичным образом, приседание перед пасом дает игрокам четкие сигналы об ожидаемом уровне срочности (т. е. необходимости более быстрого реагирования).Инструктор может временно отвернуться от поля, но при этом постоянно следить за обстановкой, периодически поворачиваясь через плечо, чтобы </w:t>
      </w:r>
      <w:r>
        <w:lastRenderedPageBreak/>
        <w:t>принимать правильные решения на основе имеющейся информации, но при этом смотреть в сторону товарищей по команде, которым нужны инструкции, не допуская ошибок в общении, если таковые имеются… В общем, все вышеперечисленные демонстрации, собранные вместе в повторяющихся интервалах, подразумевают важность и осознание необходимости поддерживать фокус / концентрацию, не теряя понимания ситуации в условиях напряженной обстановки, что значительно повышает шансы на успех.</w:t>
      </w:r>
    </w:p>
    <w:p w:rsidR="00EC72D3" w:rsidRPr="00EC72D3" w:rsidRDefault="00EC72D3" w:rsidP="00EC72D3">
      <w:r>
        <w:t>В целом, язык тела играет важную роль в практике физкультуры в зависимости от подходов, принятых в помещении или на улице в зависимости от обстановки и ситуации, обеспечивая необходимый контроль учреждения, требуемый для эффективного преподавания, при этом обеспечивая конкретные желаемые результаты, достигаемые максимальным потенциалом, доступным с помощью надежных подходов, принятых соответствующими инструкторами, соответственно, учителя физической культуры играют большую роль не только в разработке планов обучения в соответствии с жесткими учебными программами, обеспечивая плавный переход на основе предусмотренных процессов, но и посредством элегантных демонстраций, показанных в выборочной обстановке в сочетании с полезной обратной связью, регулярно собираемой соответственно.</w:t>
      </w:r>
    </w:p>
    <w:sectPr w:rsidR="00EC72D3" w:rsidRPr="00EC7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45"/>
    <w:rsid w:val="00625E68"/>
    <w:rsid w:val="00D60D45"/>
    <w:rsid w:val="00EC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F2070-0826-4B55-857C-E52C497B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72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72D3"/>
    <w:rPr>
      <w:color w:val="0000FF"/>
      <w:u w:val="single"/>
    </w:rPr>
  </w:style>
  <w:style w:type="character" w:customStyle="1" w:styleId="10">
    <w:name w:val="Заголовок 1 Знак"/>
    <w:basedOn w:val="a0"/>
    <w:link w:val="1"/>
    <w:uiPriority w:val="9"/>
    <w:rsid w:val="00EC72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2023-08-11T04:28:00Z</dcterms:created>
  <dcterms:modified xsi:type="dcterms:W3CDTF">2023-08-23T11:44:00Z</dcterms:modified>
</cp:coreProperties>
</file>