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32" w:rsidRPr="00D75B1E" w:rsidRDefault="009C6D2E" w:rsidP="00D75B1E">
      <w:pPr>
        <w:pStyle w:val="1"/>
        <w:jc w:val="center"/>
      </w:pPr>
      <w:bookmarkStart w:id="0" w:name="_GoBack"/>
      <w:bookmarkEnd w:id="0"/>
      <w:r w:rsidRPr="00D75B1E">
        <w:t>Современное состояние здоровья и заболеваемость студентов</w:t>
      </w:r>
    </w:p>
    <w:p w:rsidR="009C6D2E" w:rsidRDefault="009C6D2E" w:rsidP="009C6D2E"/>
    <w:p w:rsidR="009C6D2E" w:rsidRDefault="009C6D2E" w:rsidP="009C6D2E">
      <w:r>
        <w:t>Информация о современном состоянии здоровья и заболеваемости учащихся в процессе физического воспитания может дать бесценную информацию для педагогов, родителей и лиц, ответственных за разработку политики. Физическое воспитание является важнейшим компонентом здорового образа жизни в современном обществе, поскольку оно способствует повышению уровня физической активности, что, как было показано, снижает факторы риска, связанные с хроническими заболеваниями, такими как ожирение и сердечно-сосудистые заболевания. Недавние исследования показали, что уровень физической активности детей тревожно низок по сравнению со взрослыми, а показатели ожирения среди молодежи растут.</w:t>
      </w:r>
    </w:p>
    <w:p w:rsidR="009C6D2E" w:rsidRDefault="009C6D2E" w:rsidP="009C6D2E">
      <w:r>
        <w:t>Исследования также показали, что недостаточная физическая активность способствует повышению уровня заболеваемости учащихся школьного возраста, например, депрессии, повышению артериального давления и другим заболеваниям. Особенно ярко это проявляется у школьников, не имеющих полноценного питания или доступа к безопасным местам для занятий физкультурой и спортом. В связи с этим данные исследования были приняты представителями здравоохранения в качестве доказательства необходимости ужесточения государственной политики, направленной на включение физического воспитания в школьные программы по всей стране.</w:t>
      </w:r>
    </w:p>
    <w:p w:rsidR="009C6D2E" w:rsidRDefault="009C6D2E" w:rsidP="009C6D2E">
      <w:r>
        <w:t>Одним из способов измерения этой тенденции является отчетность о том, сколько времени учащиеся тратят на занятия физической культурой во внеурочное время, включая рекреационные виды спорта и мероприятия, что впоследствии может быть соотнесено с общими показателями здоровья. Другим способом может быть оценка знаний учащихся о ключевых моделях здорового поведения, связанных с питанием, медицинскими осмотрами, режимом сна или методами борьбы со стрессом. Это позволило бы отслеживать любые изменения в данных о заболеваемости от года к году на основе определенных показателей, таких как успеваемость или посещаемость школьных мероприятий, в которых молодые люди принимают активное участие, тренируя свои двигательные навыки для здорового образа жизни.</w:t>
      </w:r>
    </w:p>
    <w:p w:rsidR="009C6D2E" w:rsidRPr="009C6D2E" w:rsidRDefault="009C6D2E" w:rsidP="009C6D2E">
      <w:r>
        <w:t>В заключение следует отметить, что если мы всерьез хотим снизить уровень заболеваемости среди наших детей сейчас и во взрослой жизни, то необходимо уделять повышенное внимание пропаганде регулярных физических упражнений и правильного питания в учебных заведениях по всему миру; поэтому очень важно, чтобы соответствующие меры по достижению этой цели получали адекватные ресурсы от всех заинтересованных сторон, чтобы они могли полностью раскрыть свой потенциал в безопасности, наслаждаясь совместными занятиями фитнесом во время уроков.</w:t>
      </w:r>
    </w:p>
    <w:sectPr w:rsidR="009C6D2E" w:rsidRPr="009C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32"/>
    <w:rsid w:val="009C6D2E"/>
    <w:rsid w:val="009E4632"/>
    <w:rsid w:val="00D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20661-579D-46E2-98C2-E2C4AB0A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6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D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C6D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2023-08-11T12:23:00Z</dcterms:created>
  <dcterms:modified xsi:type="dcterms:W3CDTF">2023-08-23T11:52:00Z</dcterms:modified>
</cp:coreProperties>
</file>