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0E" w:rsidRPr="00C01220" w:rsidRDefault="000516D4" w:rsidP="00C01220">
      <w:pPr>
        <w:pStyle w:val="1"/>
        <w:jc w:val="center"/>
      </w:pPr>
      <w:bookmarkStart w:id="0" w:name="_GoBack"/>
      <w:bookmarkEnd w:id="0"/>
      <w:r w:rsidRPr="00C01220">
        <w:t>Формы спортивно-массовой и физкультурно-оздоровительной работы в ВУЗе</w:t>
      </w:r>
    </w:p>
    <w:p w:rsidR="000516D4" w:rsidRDefault="000516D4" w:rsidP="000516D4"/>
    <w:p w:rsidR="000516D4" w:rsidRDefault="000516D4" w:rsidP="000516D4">
      <w:r>
        <w:t>Доказано, что физическое воспитание является важной частью образовательного процесса каждого студента, способствуя укреплению его физического и психического здоровья. С целью повышения уровня физической подготовленности студентов в высших учебных заведениях мира регулярно проводятся различные формы массового спорта и физической культуры. В связи с этим необходимо понимать важность и пользу этих занятий для их дальнейшего изучения.</w:t>
      </w:r>
    </w:p>
    <w:p w:rsidR="000516D4" w:rsidRDefault="000516D4" w:rsidP="000516D4">
      <w:r>
        <w:t>Занятия различными видами массового спорта и физической культуры давно признаны одним из основных источников улучшения общего состояния здоровья. Массовый спорт обладает широким спектром преимуществ, включая увеличение аэробной мощности, повышение мышечной силы, улучшение координации и равновесия. Кроме того, эти занятия служат платформой для социального взаимодействия участников, способствуют укреплению чувства общности и солидарности и одновременно развивают навыки работы в команде.</w:t>
      </w:r>
    </w:p>
    <w:p w:rsidR="000516D4" w:rsidRDefault="000516D4" w:rsidP="000516D4">
      <w:r>
        <w:t>В то же время во многих вузах существует ряд оздоровительных программ. Эти программы предполагают индивидуальные занятия фитнесом, которые помогают студентам улучшить работу сердечно-сосудистой системы с помощью таких видов спорта, как бег или езда на велосипеде. Другие упражнения направлены на укрепление мышц или их закаливание с помощью тяжелой атлетики или упражнений с отягощениями — все они направлены на улучшение физического состояния студентов, а также на получение знаний о правильном питании, которые необходимы для формирования здорового образа жизни.</w:t>
      </w:r>
    </w:p>
    <w:p w:rsidR="000516D4" w:rsidRDefault="000516D4" w:rsidP="000516D4">
      <w:r>
        <w:t>Кроме того, со временем среди студентов колледжей, ищущих альтернативный способ тренировки и одновременного времяпрепровождения, стали популярны различные культурные программы, начиная от танцевальных классов и заканчивая занятиями йогой. Все эти занятия позволяют студентам освоить методы релаксации, которые, как было научно доказано, снижают уровень гормонов стресса, таких как кортизол, что, в свою очередь, положительно сказывается на психическом здоровье, снижая уровень тревожности, которая может проявляться в таких стрессовых состояниях, как депрессия или бессонница.</w:t>
      </w:r>
    </w:p>
    <w:p w:rsidR="000516D4" w:rsidRPr="000516D4" w:rsidRDefault="000516D4" w:rsidP="000516D4">
      <w:r>
        <w:t>Наконец, сотрудники высших учебных заведений должны всячески поощрять участие студентов в различных видах массового спорта и/или физической культуры, предоставляемых учебным заведением, чтобы они могли получить многочисленные положительные результаты как в физическом, так и в психическом плане без каких-либо потенциальных факторов риска, связанных с напряженными тренировочными режимами за пределами кампуса. Подводя итог, можно сказать, что благодаря целостному подходу к достижению полного благополучия каждого человека, независимо от его возраста и пола, физическая культура играет важную роль в формировании академического мастерства в университетах по всему миру, поэтому учебным заведениям необходимо обеспечить доступ студентов ко всем необходимым ресурсам, связанным с правильной спортивной практикой, чтобы они могли показывать оптимальные результаты в период обучения в школе в безопасных условиях, не подвергая риску свое общее благополучие в любой форме и форме на этом пути.</w:t>
      </w:r>
    </w:p>
    <w:sectPr w:rsidR="000516D4" w:rsidRPr="0005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0E"/>
    <w:rsid w:val="000516D4"/>
    <w:rsid w:val="009E7B0E"/>
    <w:rsid w:val="00C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C92EF-8CE3-4730-B45D-91EF7DB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6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2023-08-12T19:15:00Z</dcterms:created>
  <dcterms:modified xsi:type="dcterms:W3CDTF">2023-08-23T11:57:00Z</dcterms:modified>
</cp:coreProperties>
</file>