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AE4" w:rsidRPr="00840AB2" w:rsidRDefault="0034691C" w:rsidP="00840AB2">
      <w:pPr>
        <w:pStyle w:val="1"/>
        <w:jc w:val="center"/>
      </w:pPr>
      <w:bookmarkStart w:id="0" w:name="_GoBack"/>
      <w:bookmarkEnd w:id="0"/>
      <w:r w:rsidRPr="00840AB2">
        <w:t>Гигиенические основы закаливания</w:t>
      </w:r>
    </w:p>
    <w:p w:rsidR="0034691C" w:rsidRDefault="0034691C" w:rsidP="0034691C"/>
    <w:p w:rsidR="0034691C" w:rsidRDefault="0034691C" w:rsidP="0034691C">
      <w:r>
        <w:t>Физическое воспитание играет важную роль в формировании здорового образа жизни, поэтому необходимо понимать гигиенические основы закаливания. Закаливание — это процесс адаптации человека к физическим нагрузкам. Это физическая и психологическая реакция на внешние воздействия, обеспечивающая повышение работоспособности, профилактику заболеваний и формирование здорового образа жизни.</w:t>
      </w:r>
    </w:p>
    <w:p w:rsidR="0034691C" w:rsidRDefault="0034691C" w:rsidP="0034691C">
      <w:r>
        <w:t>Основной целью закаливания является укрепление иммунитета человека к физическим нагрузкам. Этот процесс укрепления помогает человеку подготовиться как к интенсивным нагрузкам, таким как бег или тяжелая атлетика, так и к выполнению повседневных задач, таких как работа на ногах или переноска продуктов. Такая адаптация позволяет улучшить физиологическое функционирование организма и, в конечном счете, повысить работоспособность при занятиях спортом или другими видами физической активности. Польза от этого двойная: повышение выносливости за счет увеличения мышечной толерантности, улучшение координации за счет усиления нервно-мышечного контроля и улучшение равновесия за счет повышения устойчивости осанки.</w:t>
      </w:r>
    </w:p>
    <w:p w:rsidR="0034691C" w:rsidRDefault="0034691C" w:rsidP="0034691C">
      <w:r>
        <w:t>Для того чтобы закаливание прошло успешно, необходимо соблюдать определенные гигиенические правила. Первым шагом в этом процессе является создание режима, при котором физическая активность становится частью жизни человека на регулярной основе, либо в рамках структурированной программы, либо при самостоятельных тренировках дома или на свежем воздухе. Регулярные физические упражнения помогают со временем наращивать мышечную силу, позволяя температуре тела (терморегуляции) регулироваться немного выше нормы с каждым занятием и последующими периодами отдыха (акклиматизация). Такая адаптация позволяет сердечно-сосудистой системе организма (пульсу) более эффективно реагировать на нагрузки во время занятий, не создавая при этом чрезмерной нагрузки после них.</w:t>
      </w:r>
    </w:p>
    <w:p w:rsidR="0034691C" w:rsidRDefault="0034691C" w:rsidP="0034691C">
      <w:r>
        <w:t>Кроме того, правильное питание также имеет первостепенное значение для эффективной стратегии закаливания, поскольку от него зависит не только способность организма усваивать питательные вещества, но и регулировать уровень энергии во время тренировок или соревнований, а эти два фактора могут существенно влиять на результаты тренировок в целом. Регулярное употребление здоровой пищи способствует питанию организма и восстановлению после напряженных тренировок, обеспечивая организм необходимыми ферментами для восстановления мышц, что позволяет спортсмену оставаться на пике формы на протяжении всего тренировочного процесса.</w:t>
      </w:r>
    </w:p>
    <w:p w:rsidR="0034691C" w:rsidRDefault="0034691C" w:rsidP="0034691C">
      <w:r>
        <w:t>Наконец, периоды отдыха являются ключевыми компонентами любой успешной программы закаливания, поскольку они позволяют и психике, и мышечным тканям получить достаточно времени для восстановления после интенсивных нагрузок, прежде чем вернуться в строй в полную силу. Однако, как и в любом другом тренировочном процессе, не следует относиться к отдыху легкомысленно; чрезмерный отдых может привести к негативным последствиям, поскольку некоторые мышцы требуют постоянной стимуляции для поддержания кондиции. Тем не менее, периодически делая перерывы между сетами, можно поддерживать оптимальный уровень здоровья без перерывов, обеспечивая достаточное время отдыха между нагрузками.</w:t>
      </w:r>
    </w:p>
    <w:p w:rsidR="0034691C" w:rsidRPr="0034691C" w:rsidRDefault="0034691C" w:rsidP="0034691C">
      <w:r>
        <w:t xml:space="preserve">Подводя итог, можно сказать, что соблюдение правил гигиены формирует любую эффективную программу физического воспитания, касающуюся базовых основ закаливания; все, начиная от поиска мотивации для продолжения этого процесса в течение длительного времени, регулярного выполнения упражнений, контроля за питанием, достаточного отдыха после интенсивных </w:t>
      </w:r>
      <w:r>
        <w:lastRenderedPageBreak/>
        <w:t>занятий, работает на создание иммунитета против внешних раздражителей, чтобы человек мог раскрыть свой максимальный потенциал в дальнейшем как в спортивном, так и в интеллектуальном плане. Приобретение этих привычек сейчас приведет к более здоровому образу жизни в дальнейшем, а значит, даст старт будущему успеху уже сегодня.</w:t>
      </w:r>
    </w:p>
    <w:sectPr w:rsidR="0034691C" w:rsidRPr="003469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AE4"/>
    <w:rsid w:val="0034691C"/>
    <w:rsid w:val="00840AB2"/>
    <w:rsid w:val="00C52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F8C44-CC74-405B-8C1C-5388816C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469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4691C"/>
    <w:rPr>
      <w:color w:val="0000FF"/>
      <w:u w:val="single"/>
    </w:rPr>
  </w:style>
  <w:style w:type="character" w:customStyle="1" w:styleId="10">
    <w:name w:val="Заголовок 1 Знак"/>
    <w:basedOn w:val="a0"/>
    <w:link w:val="1"/>
    <w:uiPriority w:val="9"/>
    <w:rsid w:val="0034691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577</Words>
  <Characters>3293</Characters>
  <Application>Microsoft Office Word</Application>
  <DocSecurity>0</DocSecurity>
  <Lines>27</Lines>
  <Paragraphs>7</Paragraphs>
  <ScaleCrop>false</ScaleCrop>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2023-08-13T15:11:00Z</dcterms:created>
  <dcterms:modified xsi:type="dcterms:W3CDTF">2023-08-23T12:10:00Z</dcterms:modified>
</cp:coreProperties>
</file>