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F" w:rsidRPr="00D44F11" w:rsidRDefault="00D47A60" w:rsidP="00D44F11">
      <w:pPr>
        <w:pStyle w:val="1"/>
        <w:jc w:val="center"/>
      </w:pPr>
      <w:bookmarkStart w:id="0" w:name="_GoBack"/>
      <w:bookmarkEnd w:id="0"/>
      <w:r w:rsidRPr="00D44F11">
        <w:t>Оздоровительные технологии (методики) в физическом воспитании студентов с ослабленным здоровьем</w:t>
      </w:r>
    </w:p>
    <w:p w:rsidR="00D47A60" w:rsidRDefault="00D47A60" w:rsidP="00D47A60"/>
    <w:p w:rsidR="00D47A60" w:rsidRDefault="00D47A60" w:rsidP="00D47A60">
      <w:r>
        <w:t>Физическое воспитание играет важную роль в развитии и благополучии детей, особенно с ослабленным здоровьем. Последние достижения в области рекреационных технологий позволили изучить новые возможности физического воспитания таких учащихся. Цель данной статьи — предоставить читателям полный обзор использования рекреационных технологий в физическом воспитании учащихся с ослабленным здоровьем.</w:t>
      </w:r>
    </w:p>
    <w:p w:rsidR="00D47A60" w:rsidRDefault="00D47A60" w:rsidP="00D47A60">
      <w:r>
        <w:t>Использование рекреационных технологий в физическом воспитании студентов с ослабленным здоровьем включает в себя включение игр и занятий, которые могут управляться с помощью джойстика или аналогичных вспомогательных устройств, например, робототехнических систем с ручным управлением. Компьютеры также могут использоваться для создания виртуальной среды, в которой студенты могут отрабатывать навыки или играть в такие игры, как теннис или баскетбол. Кроме того, интерактивные программы дают возможность заниматься такими видами спорта, как аэробика и силовые тренировки, без использования специального оборудования, что снижает риск получения травм из-за неловких движений. Кроме того, для развития общей моторики и равновесия все чаще используются 3D-симуляторы, которые обеспечивают увлекательный процесс и одновременно повышают безопасность благодаря своей виртуальной природе.</w:t>
      </w:r>
    </w:p>
    <w:p w:rsidR="00D47A60" w:rsidRDefault="00D47A60" w:rsidP="00D47A60">
      <w:r>
        <w:t>Рекреационные технологии также позволяют выполнять физические упражнения, которые в противном случае были бы сложны или невозможны для людей с ограниченными возможностями. Например, веб-платформы позволяют пользователям виртуально исследовать различные места, обходя при этом препятствия, которые не позволили бы им сделать это физически (например, лестницы). Кроме того, мобильные приложения предлагают персонализированную обратную связь по вопросам питания и физических нагрузок с учетом индивидуальных потребностей, что позволяет обеспечить необходимый уровень активности как для трудоспособных людей, так и для людей с ограниченными возможностями.</w:t>
      </w:r>
    </w:p>
    <w:p w:rsidR="00D47A60" w:rsidRDefault="00D47A60" w:rsidP="00D47A60">
      <w:r>
        <w:t>Кроме того, важно учитывать возможные риски при внедрении рекреационных технологий в программы физического воспитания студентов-инвалидов. Одной из наиболее серьезных опасностей является зависимость от технологий, а не развитие самостоятельных двигательных навыков через физическую активность — этого необходимо избегать любой ценой, если мы хотим, чтобы наши студенты-инвалиды правильно развивались в рамках программ физического воспитания! Поэтому очень важно, чтобы преподаватели внимательно следили за использованием техники в классе: будь то установление ограничений на время работы с компьютером в учебное время или обеспечение надлежащего контроля при занятиях на улице с использованием мобильных устройств типа Segways, чтобы не подвергать их организм излишней нагрузке из-за незнания техники безопасности/мер предосторожности, связанных с конкретными видами деятельности/устройствами,— преподаватели должны следить за тем, чтобы использование техники во время отдыха не заменило полноценные движения на уроках физкультуры.</w:t>
      </w:r>
    </w:p>
    <w:p w:rsidR="00D47A60" w:rsidRPr="00D47A60" w:rsidRDefault="00D47A60" w:rsidP="00D47A60">
      <w:r>
        <w:t>В заключение следует отметить, что использование последних достижений в области рекреационных технологий открывает широкие возможности, которые могут значительно повысить качество и разнообразие программ физического воспитания, предлагаемых нашим студентам с ограниченными возможностями здоровья. Однако очевидно, что эти инновации должны оставаться в рамках традиционных методов, если мы хотим получить максимальный положительный эффект и избежать ненужных рисков, связанных с чрезмерным использованием.</w:t>
      </w:r>
    </w:p>
    <w:sectPr w:rsidR="00D47A60" w:rsidRPr="00D47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F"/>
    <w:rsid w:val="00D44F11"/>
    <w:rsid w:val="00D47A60"/>
    <w:rsid w:val="00EF0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2A31E-E2B9-4669-85FC-CC87ACF5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7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7A60"/>
    <w:rPr>
      <w:color w:val="0000FF"/>
      <w:u w:val="single"/>
    </w:rPr>
  </w:style>
  <w:style w:type="character" w:customStyle="1" w:styleId="10">
    <w:name w:val="Заголовок 1 Знак"/>
    <w:basedOn w:val="a0"/>
    <w:link w:val="1"/>
    <w:uiPriority w:val="9"/>
    <w:rsid w:val="00D47A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2023-08-15T12:42:00Z</dcterms:created>
  <dcterms:modified xsi:type="dcterms:W3CDTF">2023-08-23T12:26:00Z</dcterms:modified>
</cp:coreProperties>
</file>