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2E" w:rsidRPr="00EC664C" w:rsidRDefault="00013258" w:rsidP="00EC664C">
      <w:pPr>
        <w:pStyle w:val="1"/>
        <w:jc w:val="center"/>
      </w:pPr>
      <w:bookmarkStart w:id="0" w:name="_GoBack"/>
      <w:bookmarkEnd w:id="0"/>
      <w:r w:rsidRPr="00EC664C">
        <w:t>Влияние физической культуры на совершенствование организма человека</w:t>
      </w:r>
    </w:p>
    <w:p w:rsidR="00013258" w:rsidRDefault="00013258" w:rsidP="00013258"/>
    <w:p w:rsidR="00013258" w:rsidRDefault="00013258" w:rsidP="00013258">
      <w:r>
        <w:t>Физическое воспитание является важной частью формирования здорового и активного образа жизни для людей всех возрастов — от детей до взрослых. Доказано, что регулярные занятия физкультурой и физическая активность способны оказывать ряд положительных воздействий на организм. В частности, доказано, что физическая культура оказывает мощное влияние на повышение работоспособности организма человека как в краткосрочном, так и в долгосрочном периодах.</w:t>
      </w:r>
    </w:p>
    <w:p w:rsidR="00013258" w:rsidRDefault="00013258" w:rsidP="00013258">
      <w:r>
        <w:t>Одним из наиболее заметных преимуществ физической культуры является увеличение мышечной силы и выносливости. При регулярных занятиях мышцы становятся сильнее, что приводит к более эффективному использованию кислорода и улучшению обмена веществ. Это способствует повышению производительности и выносливости сердечно-сосудистой системы, а также улучшению кровообращения во всем организме. Улучшение гибкости — еще одно преимущество регулярных физических нагрузок, поскольку оно позволяет увеличить амплитуду движений при выполнении таких упражнений, как бег или прыжки. Кроме того, мышцы со временем становятся более тренированными, что улучшает общее равновесие и осанку при выполнении повседневных задач и спортивных упражнений.</w:t>
      </w:r>
    </w:p>
    <w:p w:rsidR="00013258" w:rsidRDefault="00013258" w:rsidP="00013258">
      <w:r>
        <w:t>Физическая культура имеет и психические преимущества: повышается концентрация внимания, улучшается координация, что связано с освоением новых приемов во время занятий или игр. Кроме того, при регулярных занятиях физической культурой снижается уровень стресса за счет повышения уровня серотонина, который естественным образом помогает снизить уровень тревожности, а также дает чувство удовлетворения после выполнения определенных задач или достижения этапов во время тренировок.</w:t>
      </w:r>
    </w:p>
    <w:p w:rsidR="00013258" w:rsidRDefault="00013258" w:rsidP="00013258">
      <w:r>
        <w:t>Еще один аспект, который не следует упускать из виду — это то, как физическое воспитание может способствовать развитию сотрудничества и командной работы среди людей, взаимодействуя с другими во время выполнения различных упражнений или спортивных игр, проводимых совместно в группе, а не в одиночку дома перед экраном телевизора или монитором компьютера без какого-либо элемента общения. Кроме того, участие в здоровых соревнованиях способствует укреплению товарищества между сверстниками, а также учит людей принципам честной игры вместо того, чтобы ориентироваться только на победу любой ценой, поскольку такой менталитет со временем часто приводит к нежелательным последствиям, если он не контролируется инструкторами, дающими указания по ходу тренировки и контролирующими прогресс со временем, а также другими факторами в рамках таких режимов тренировок, соответственно, если они проводятся правильно под надлежащим наблюдением и т. д.</w:t>
      </w:r>
    </w:p>
    <w:p w:rsidR="00013258" w:rsidRPr="00013258" w:rsidRDefault="00013258" w:rsidP="00013258">
      <w:r>
        <w:t>В заключение следует отметить, что регулярные занятия физической культурой имеют множество преимуществ, начиная от улучшения телесных функций и заканчивая психическим состоянием, которые при эффективных тренировках складываются в единое чудовище, которое не следует упускать из виду, особенно тем, кто стремится двигаться после сидения дома, так как такая активность значительно повышает производительность труда и т. д.</w:t>
      </w:r>
    </w:p>
    <w:sectPr w:rsidR="00013258" w:rsidRPr="00013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2E"/>
    <w:rsid w:val="00013258"/>
    <w:rsid w:val="0019462E"/>
    <w:rsid w:val="00EC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1902F-0190-40ED-90B0-7397D5F6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32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258"/>
    <w:rPr>
      <w:color w:val="0000FF"/>
      <w:u w:val="single"/>
    </w:rPr>
  </w:style>
  <w:style w:type="character" w:customStyle="1" w:styleId="10">
    <w:name w:val="Заголовок 1 Знак"/>
    <w:basedOn w:val="a0"/>
    <w:link w:val="1"/>
    <w:uiPriority w:val="9"/>
    <w:rsid w:val="0001325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2023-08-15T12:48:00Z</dcterms:created>
  <dcterms:modified xsi:type="dcterms:W3CDTF">2023-08-23T12:28:00Z</dcterms:modified>
</cp:coreProperties>
</file>