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AA" w:rsidRPr="00BE0D2D" w:rsidRDefault="0004532B" w:rsidP="00BE0D2D">
      <w:pPr>
        <w:pStyle w:val="1"/>
        <w:jc w:val="center"/>
      </w:pPr>
      <w:bookmarkStart w:id="0" w:name="_GoBack"/>
      <w:bookmarkEnd w:id="0"/>
      <w:r w:rsidRPr="00BE0D2D">
        <w:t>Иппотерапия – помощь при реабилитации детей с особенностями развития</w:t>
      </w:r>
    </w:p>
    <w:p w:rsidR="0004532B" w:rsidRDefault="0004532B" w:rsidP="0004532B"/>
    <w:p w:rsidR="0004532B" w:rsidRDefault="0004532B" w:rsidP="0004532B">
      <w:r>
        <w:t>Иппотерапия — использование лошадей для физического, трудового и логопедического лечения — помогла тысячам детей с особенностями развития. Это уникальная форма физического воспитания, состоящая из занятий и упражнений, в центре которых находятся лошади. Это позволяет ребенку заниматься деятельностью, которая одновременно приятна и терапевтична.</w:t>
      </w:r>
    </w:p>
    <w:p w:rsidR="0004532B" w:rsidRDefault="0004532B" w:rsidP="0004532B">
      <w:r>
        <w:t>Одним из наиболее интересных аспектов иппотерапии является ее потенциальная польза для физической реабилитации детей с особенностями развития. Было проведено множество исследований, изучающих связь между верховой ездой и улучшением двигательных навыков у детей с такими нарушениями, как ДЦП, расстройства аутистического спектра, нервно-мышечные заболевания или гипотония (низкий мышечный тонус). Считается, что этот эффект обусловлен сочетанием таких факторов, как сенсорная стимуляция от самой лошади, укрепление организма в результате занятий конным спортом и улучшение координации за счет более четкого контроля позы во время езды.</w:t>
      </w:r>
    </w:p>
    <w:p w:rsidR="0004532B" w:rsidRDefault="0004532B" w:rsidP="0004532B">
      <w:r>
        <w:t>В одном из исследований, проведенном на детях в возрасте 5–14 лет с ДЦП, которые принимали участие в одном или двух еженедельных сеансах иппотерапии в течение пяти месяцев, было обнаружено, что у тех, кто ездил верхом, значительно улучшились грубые двигательные функции по сравнению с теми, кто не принимал участия в занятиях. Это измерялось с помощью таких тестов, как измерение скорости походки, ходьба без посторонней помощи, тест на уверенность/навыки равновесия и анализ движения из положения сидя в положение стоя.</w:t>
      </w:r>
    </w:p>
    <w:p w:rsidR="0004532B" w:rsidRDefault="0004532B" w:rsidP="0004532B">
      <w:r>
        <w:t>Преимущества иппотерапии не ограничиваются только физическими двигательными навыками; существуют также когнитивные преимущества, связанные с иппотерапией, которые включают улучшение устойчивости внимания, задач кратковременной памяти, связанных с пространственным обучением и способностью решать проблемы. Помимо развития координации тела и улучшения устойчивости равновесия, иппотерапия также может способствовать развитию коммуникативных способностей, снижая уровень тревожности, которая часто затрудняет беседу для таких детей с особыми потребностями. Иппотерапия может даже помочь людям без каких-либо специфических отклонений в развитии общей осведомленности о теле, поскольку они учатся маневрировать вокруг животного на постоянной основе.</w:t>
      </w:r>
    </w:p>
    <w:p w:rsidR="0004532B" w:rsidRDefault="0004532B" w:rsidP="0004532B">
      <w:r>
        <w:t>При рассмотрении вопроса о целесообразности применения иппотерапии для конкретного человека важно учитывать, как риски, так и положительные результаты, которые могут быть достигнуты, а также тщательно обсуждать эти вопросы с членами семьи или профессиональными опекунами, если таковые имеются, прежде чем приступать к реализации данного плана лечения. Также необходимо убедиться, что выбранный терапевт имеет соответствующий опыт работы именно с людьми с особыми потребностями, чтобы он мог правильно оценить их историю болезни и составить безопасные протоколы лечения, учитывающие индивидуальные особенности каждого пациента.</w:t>
      </w:r>
    </w:p>
    <w:p w:rsidR="0004532B" w:rsidRPr="0004532B" w:rsidRDefault="0004532B" w:rsidP="0004532B">
      <w:r>
        <w:t>В целом существует множество программ физического воспитания для людей, страдающих различными нарушениями, но лишь немногие из них, как показали исследования, могут сравниться с иппотерапией, когда речь идет об улучшении подвижности людей, страдающих неврологическими заболеваниями. При условии соблюдения всех необходимых мер безопасности иппотерапия может принести облегчение и улучшить качество жизни детей, ежедневно сталкивающихся с этими проблемами.</w:t>
      </w:r>
    </w:p>
    <w:sectPr w:rsidR="0004532B" w:rsidRPr="0004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AA"/>
    <w:rsid w:val="0004532B"/>
    <w:rsid w:val="00BE0D2D"/>
    <w:rsid w:val="00E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53B5-05E8-4C44-A65C-CEEBBBE8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3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5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2023-08-15T13:32:00Z</dcterms:created>
  <dcterms:modified xsi:type="dcterms:W3CDTF">2023-08-23T12:37:00Z</dcterms:modified>
</cp:coreProperties>
</file>