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A8" w:rsidRPr="000A4E6A" w:rsidRDefault="007640F3" w:rsidP="000A4E6A">
      <w:pPr>
        <w:pStyle w:val="1"/>
        <w:jc w:val="center"/>
      </w:pPr>
      <w:r w:rsidRPr="000A4E6A">
        <w:t>Физиологические особенности современной молодежи</w:t>
      </w:r>
    </w:p>
    <w:p w:rsidR="007640F3" w:rsidRDefault="007640F3" w:rsidP="007640F3"/>
    <w:p w:rsidR="007640F3" w:rsidRDefault="007640F3" w:rsidP="007640F3">
      <w:r>
        <w:t>Физическое воспитание является неотъемлемой частью современного физкультурно-оздоровительного процесса для всех возрастов. Для молодых людей особенно важно сформировать глубокое понимание собственных физиологических потребностей и процессов, которые управляют их физиологией, чтобы вести здоровый образ жизни. В данном реферате речь пойдет о физиологических особенностях современной молодежи, в частности о тех, которые имеют отношение к физическому воспитанию, физическим упражнениям и питанию.</w:t>
      </w:r>
    </w:p>
    <w:p w:rsidR="007640F3" w:rsidRDefault="007640F3" w:rsidP="007640F3">
      <w:r>
        <w:t xml:space="preserve">Фитнес сердечно-сосудистой системы — одна из наиболее обсуждаемых тем в физическом воспитании. Молодым людям необходимо сбалансированное сочетание аэробных (например, бег, езда на велосипеде) и анаэробных (например, силовые тренировки) физических нагрузок, так как поддержание обеих форм необходимо для оптимального здоровья сердца на протяжении всей жизни. Регулярные аэробные упражнения помогают поддерживать здоровый сердечный ритм в течение длительного времени, улучшая контроль артериального давления за счет повышения </w:t>
      </w:r>
      <w:proofErr w:type="spellStart"/>
      <w:r>
        <w:t>оксигенации</w:t>
      </w:r>
      <w:proofErr w:type="spellEnd"/>
      <w:r>
        <w:t xml:space="preserve"> тканей; это очень важно, поскольку повышение артериального давления может увеличить риск развития сосудистых заболеваний в дальнейшем, таких как инсульт и инфаркт. Кроме того, регулярные анаэробные занятия способствуют укреплению мышц, необходимых для поддержки </w:t>
      </w:r>
      <w:proofErr w:type="gramStart"/>
      <w:r>
        <w:t>во</w:t>
      </w:r>
      <w:r w:rsidR="000A4E6A">
        <w:t xml:space="preserve"> </w:t>
      </w:r>
      <w:bookmarkStart w:id="0" w:name="_GoBack"/>
      <w:bookmarkEnd w:id="0"/>
      <w:r>
        <w:t>время</w:t>
      </w:r>
      <w:proofErr w:type="gramEnd"/>
      <w:r>
        <w:t xml:space="preserve"> более напряженной деятельности, такой как прыжки или спринтерский бег.</w:t>
      </w:r>
    </w:p>
    <w:p w:rsidR="007640F3" w:rsidRDefault="007640F3" w:rsidP="007640F3">
      <w:r>
        <w:t>Тренировка гибкости также является ключевым фактором правильного физического развития подростков; повышение гибкости снижает риск или тяжесть травм при выполнении физических упражнений, таких как командные виды спорта или гимнастика, а также обеспечивает многочисленные преимущества, такие как улучшение осанки и качества сна. Преподаватели физической культуры должны стараться включать методы развития гибкости в ежедневные занятия; такие занятия, как растяжка перед силовыми тренировками, могут быть чрезвычайно полезны для уменьшения болезненности и улучшения формы во время тренировок.</w:t>
      </w:r>
    </w:p>
    <w:p w:rsidR="007640F3" w:rsidRDefault="007640F3" w:rsidP="007640F3">
      <w:r>
        <w:t>Питание — еще один важнейший аспект полноценного фитнес-образа жизни, который не должен упускаться из виду ни тренерами, ни студентами; неправильный выбор рациона может иметь серьезные последствия для долгосрочных перспектив роста молодых людей в связи с растущим уровнем детского ожирения, связанного как с психологическими стрессами, так и с неправильными привычками, влияющими на качество питания. Преподаватели физической культуры должны стремиться к обучению правильным диетическим привычкам, таким как рекомендации по питанию в зависимости от возраста/пола, рекомендованные агентствами по безопасности пищевых продуктов (например, U. S. FDA), с акцентом на состав пищи, состоящей в основном из продуктов с высоким содержанием питательных веществ, включая необработанные фрукты/овощи, постное мясо, молочные продукты с низким содержанием жира и т. д., а не пустые калорийные заменители, такие как сладкие закуски и т. д.</w:t>
      </w:r>
    </w:p>
    <w:p w:rsidR="007640F3" w:rsidRPr="007640F3" w:rsidRDefault="007640F3" w:rsidP="007640F3">
      <w:r>
        <w:t>В целом, образовательные учреждения по всему миру должны стремиться к разработке образовательных программ, направленных на расширение знаний в этих областях, поскольку они играют фундаментальную роль в определении качества/продолжительности жизни человека в дальнейшем; таким образом, включение практических модулей, посвященных диете/питанию, вместе с практическими упражнениями, направленными на развитие сердечно-сосудистой выносливости и гибкости, принесет пользу всему студенческому населению и создаст более здоровое общество в последующих поколениях.</w:t>
      </w:r>
    </w:p>
    <w:sectPr w:rsidR="007640F3" w:rsidRPr="0076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A8"/>
    <w:rsid w:val="000A4E6A"/>
    <w:rsid w:val="007640F3"/>
    <w:rsid w:val="007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183B"/>
  <w15:chartTrackingRefBased/>
  <w15:docId w15:val="{31DB2CBA-B290-4C2A-BF58-2FF4BF8D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0F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40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2023-08-17T16:25:00Z</dcterms:created>
  <dcterms:modified xsi:type="dcterms:W3CDTF">2023-08-23T12:43:00Z</dcterms:modified>
</cp:coreProperties>
</file>