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18" w:rsidRPr="00E5265C" w:rsidRDefault="00336C52" w:rsidP="00E5265C">
      <w:pPr>
        <w:pStyle w:val="1"/>
        <w:jc w:val="center"/>
      </w:pPr>
      <w:bookmarkStart w:id="0" w:name="_GoBack"/>
      <w:bookmarkEnd w:id="0"/>
      <w:r w:rsidRPr="00E5265C">
        <w:t>Роль физической культуры</w:t>
      </w:r>
    </w:p>
    <w:p w:rsidR="00336C52" w:rsidRDefault="00336C52" w:rsidP="00336C52"/>
    <w:p w:rsidR="00336C52" w:rsidRDefault="00336C52" w:rsidP="00336C52">
      <w:r>
        <w:t>Физическая культура является важнейшей частью всестороннего образования для всех учащихся. Доказано, что занятия физической культурой приносят много пользы для физического и психического здоровья, от повышения силы и выносливости до развития социальных навыков. Кроме того, физическое воспитание может способствовать повышению успеваемости и снижению стресса.</w:t>
      </w:r>
    </w:p>
    <w:p w:rsidR="00336C52" w:rsidRDefault="00336C52" w:rsidP="00336C52">
      <w:r>
        <w:t>Основная цель физического воспитания — научить студентов важности здоровья, физической формы и хорошего самочувствия. Благодаря занятиям физическими упражнениями, такими как спорт или танцы, студенты получают знания о поддержании организма в хорошем состоянии и о том, как правильно использовать свою энергию. Физические занятия также дают возможность учащимся обрести уверенность в себе, научиться сотрудничать с другими людьми и приобрести лидерские качества в коллективе.</w:t>
      </w:r>
    </w:p>
    <w:p w:rsidR="00336C52" w:rsidRDefault="00336C52" w:rsidP="00336C52">
      <w:r>
        <w:t>Физическое воспитание играет важную роль в сохранении здоровья детей и одновременно прививает им ценные жизненные навыки, которые пригодятся им во взрослой жизни. Занимаясь такими видами физической активности, как бег или плавание, дети развивают сердечно-сосудистую выносливость, укрепляют мышцы и приобретают навыки координации. Это происходит под руководством квалифицированных преподавателей, которые понимают необходимость соблюдения правил безопасности при занятиях физической культурой.</w:t>
      </w:r>
    </w:p>
    <w:p w:rsidR="00336C52" w:rsidRDefault="00336C52" w:rsidP="00336C52">
      <w:r>
        <w:t>Исследования показали, что регулярное участие в занятиях физической культурой может привести к повышению успеваемости в школе за счет повышения уровня концентрации внимания во время занятий, что впоследствии приводит к улучшению результатов тестов. Эта связь между учебой и физическими упражнениями изучалась с начала 1990-х годов и показала, что повышенный уровень физической активности положительно влияет на когнитивные функции, такие как успеваемость по математике или способность к запоминанию — даже после всего лишь тридцати минут легкой активности в день.</w:t>
      </w:r>
    </w:p>
    <w:p w:rsidR="00336C52" w:rsidRDefault="00336C52" w:rsidP="00336C52">
      <w:r>
        <w:t>Что касается пользы для психического здоровья, то регулярное участие в занятиях физической культурой способствует формированию положительной самооценки, помогая людям развивать межличностные отношения, основанные на сотрудничестве, и повышая устойчивость к трудностям и препятствиям как физического, так и эмоционального характера в периоды роста, такие как половое созревание или переход через школьные/</w:t>
      </w:r>
      <w:proofErr w:type="spellStart"/>
      <w:r>
        <w:t>колледжские</w:t>
      </w:r>
      <w:proofErr w:type="spellEnd"/>
      <w:r>
        <w:t xml:space="preserve"> годы во взрослую жизнь/профессиональную деятельность. Кроме того, совместная работа над достижением общих целей приносит огромное удовлетворение от самостоятельного или коллективного достижения успеха, что еще больше усиливает чувство благополучия.</w:t>
      </w:r>
    </w:p>
    <w:p w:rsidR="00336C52" w:rsidRPr="00336C52" w:rsidRDefault="00336C52" w:rsidP="00336C52">
      <w:r>
        <w:t xml:space="preserve">Таким образом, физическое воспитание играет важную роль не только в том, чтобы помочь детям полностью раскрыть свой физический потенциал, но и в эмоциональном плане, способствуя формированию важных ценностей командной игры, а также повышению уровня устойчивости к личным жизненным проблемам, вызванным психологическим </w:t>
      </w:r>
      <w:proofErr w:type="spellStart"/>
      <w:r>
        <w:t>дистрессом</w:t>
      </w:r>
      <w:proofErr w:type="spellEnd"/>
      <w:r>
        <w:t>, который может возникать на различных этапах развития.</w:t>
      </w:r>
    </w:p>
    <w:sectPr w:rsidR="00336C52" w:rsidRPr="0033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8"/>
    <w:rsid w:val="00336C52"/>
    <w:rsid w:val="00E5265C"/>
    <w:rsid w:val="00F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4D439-BF48-4473-88F4-4B1021BB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C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2023-08-17T16:53:00Z</dcterms:created>
  <dcterms:modified xsi:type="dcterms:W3CDTF">2023-08-23T13:24:00Z</dcterms:modified>
</cp:coreProperties>
</file>