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43" w:rsidRPr="00E365DE" w:rsidRDefault="003553D5" w:rsidP="00E365DE">
      <w:pPr>
        <w:pStyle w:val="1"/>
        <w:jc w:val="center"/>
      </w:pPr>
      <w:bookmarkStart w:id="0" w:name="_GoBack"/>
      <w:bookmarkEnd w:id="0"/>
      <w:r w:rsidRPr="00E365DE">
        <w:t>Индивидуальные показатели и оценка состояния здоровья человека</w:t>
      </w:r>
    </w:p>
    <w:p w:rsidR="003553D5" w:rsidRDefault="003553D5" w:rsidP="003553D5"/>
    <w:p w:rsidR="003553D5" w:rsidRDefault="003553D5" w:rsidP="003553D5">
      <w:r>
        <w:t>Физическая культура является важнейшей составляющей поддержания здоровья человека в целом. Оно способствует формированию привычек здорового образа жизни, а также улучшению физической подготовки. В данной статье мы рассмотрим отдельные показатели и инструменты оценки, используемые для измерения здоровья человека в процессе физического воспитания.</w:t>
      </w:r>
    </w:p>
    <w:p w:rsidR="003553D5" w:rsidRDefault="003553D5" w:rsidP="003553D5">
      <w:r>
        <w:t>Наиболее важным показателем общего физического здоровья человека является состав его тела. К ним относятся жировой состав тела, относительная мышечная масса и масса тела. Жир в организме часто измеряется с помощью индекса массы тела (ИМТ) или измерения кожных складок. Жир в организме можно разделить на три категории: основной жир, жир для хранения и жировая ткань, специфическая для каждого пола; каждая категория имеет свои преимущества и риски, связанные с ней. Например, женщинам требуется больше жира, чем мужчинам, в связи с выработкой женских гормонов в репродуктивном возрасте; однако избыток жира в организме может привести к повышению риска развития некоторых заболеваний, таких как кардиологические болезни и сахарный диабет 2-го типа.</w:t>
      </w:r>
    </w:p>
    <w:p w:rsidR="003553D5" w:rsidRDefault="003553D5" w:rsidP="003553D5">
      <w:r>
        <w:t>Мышечная масса также важна для физического здоровья, поскольку она обеспечивает силу и устойчивость всего тела; ее можно измерить различными способами, например, с помощью тестов на силу хвата или на мышечную выносливость, например, отжиманий или приседаний. Отслеживая изменения мышечной массы с течением времени, люди могут отслеживать свой прогресс в достижении целей, связанных с физической подготовкой или улучшением здоровья (например, улучшение марафонских показателей).</w:t>
      </w:r>
    </w:p>
    <w:p w:rsidR="003553D5" w:rsidRDefault="003553D5" w:rsidP="003553D5">
      <w:proofErr w:type="spellStart"/>
      <w:r>
        <w:t>Кардиореспираторная</w:t>
      </w:r>
      <w:proofErr w:type="spellEnd"/>
      <w:r>
        <w:t xml:space="preserve"> выносливость — еще один важный показатель здоровья, который должен регулярно контролироваться на уроках физической культуры; это способность сердца и легких эффективно работать в течение длительного времени без быстрого наступления утомления. Эти тесты измеряют, насколько хорошо доставляется кислород в организм во время тренировки, поэтому они используются как профессиональными, так и любительскими спортсменами для отслеживания изменений в уровне выносливости с течением времени. Тест Купера, в котором участники пробегают 1 милю в равномерном темпе, является одним из таких популярных инструментов оценки </w:t>
      </w:r>
      <w:proofErr w:type="spellStart"/>
      <w:r>
        <w:t>кардиореспираторной</w:t>
      </w:r>
      <w:proofErr w:type="spellEnd"/>
      <w:r>
        <w:t xml:space="preserve"> функции, часто используемых в спортивных кругах всех уровней — от школьных до олимпийских тренировочных центров по всему миру.</w:t>
      </w:r>
    </w:p>
    <w:p w:rsidR="003553D5" w:rsidRDefault="003553D5" w:rsidP="003553D5">
      <w:r>
        <w:t>Гибкость — еще один фактор, который следует учитывать при оценке уровня физической подготовленности человека; речь идет о том, насколько мышцы могут растягиваться, обеспечивая при этом достаточную поддержку при выполнении таких движений, как сгибание или разгибание вверх головой, без преждевременного растяжения сухожилий/связок, что может привести к травмам в долгосрочной перспективе, если их не контролировать в течение длительного периода времени и не пытаться улучшить/поддержать с помощью регулярных упражнений на растяжку и т. д. Статические упражнения на растяжку, как правило, предпочтительнее баллистических, поскольку они выполняются медленно и контролируемо, что позволяет избежать внезапных пиков/впадин в мышцах, которые могут нарушить оптимальный уровень активной работы.</w:t>
      </w:r>
    </w:p>
    <w:p w:rsidR="003553D5" w:rsidRDefault="003553D5" w:rsidP="003553D5">
      <w:r>
        <w:t xml:space="preserve">Наконец, при оценке физической подготовленности следует уделить внимание координации, так как она напрямую связана с поддержанием и развитием двигательных навыков, которые становится сложнее выполнять в оптимальном режиме после определенного возраста (обычно это соотношение увеличивается к двадцати годам). Тесты здесь обычно включают такие задания, как балансирование на различных предметах или быстрая реакция на внезапные визуальные сигналы… В целом такие оценки обычно помогают отделить настоящих экспертов от случайных </w:t>
      </w:r>
      <w:r>
        <w:lastRenderedPageBreak/>
        <w:t>практиков, что позволяет преподавателям составлять соответствующие образовательные планы, подходящие тем, кто действительно заинтересован в контроле над конкретной спортивной дисциплиной, овладевая данными навыками с максимальной эффективностью, возможной в условиях применяемых ограничений.</w:t>
      </w:r>
    </w:p>
    <w:p w:rsidR="003553D5" w:rsidRPr="003553D5" w:rsidRDefault="003553D5" w:rsidP="003553D5">
      <w:r>
        <w:t>В этой статье мы рассмотрели некоторые ключевые показатели для измерения здоровья человека на уроках физической культуры, а также некоторые инструменты оценки, относящиеся к каждому фактору, о котором шла речь выше… В конечном итоге регулярное тестирование помогает поддерживать мотивацию учеников в постоянных процессах, необходимых для достижения личных целей, поставленных в контексте деятельности — будь то улучшение скорости силы точности гибкости баланса ловкости ритма общая схема вещь, а именно общая оптимизация производительности конечный босс битва с самим собой конкуренция собственных талантов ограничения очевидная цель достижение самосовершенствования регион прийти думать.</w:t>
      </w:r>
    </w:p>
    <w:sectPr w:rsidR="003553D5" w:rsidRPr="0035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43"/>
    <w:rsid w:val="001C0243"/>
    <w:rsid w:val="003553D5"/>
    <w:rsid w:val="00E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75B53-7593-40F0-99C1-CC8DC06B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3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5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2023-08-17T19:18:00Z</dcterms:created>
  <dcterms:modified xsi:type="dcterms:W3CDTF">2023-08-24T11:51:00Z</dcterms:modified>
</cp:coreProperties>
</file>