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E6" w:rsidRPr="0079666F" w:rsidRDefault="008943B6" w:rsidP="0079666F">
      <w:pPr>
        <w:pStyle w:val="1"/>
        <w:jc w:val="center"/>
      </w:pPr>
      <w:bookmarkStart w:id="0" w:name="_GoBack"/>
      <w:bookmarkEnd w:id="0"/>
      <w:r w:rsidRPr="0079666F">
        <w:t>Развитие плавания</w:t>
      </w:r>
    </w:p>
    <w:p w:rsidR="008943B6" w:rsidRDefault="008943B6" w:rsidP="008943B6"/>
    <w:p w:rsidR="008943B6" w:rsidRDefault="008943B6" w:rsidP="008943B6">
      <w:r>
        <w:t>Плавание является важной частью физического воспитания, и понимание того, как правильно плавать, поможет в развитии как начинающим, так и опытным пловцам. Плавание является неотъемлемой частью физического воспитания на протяжении тысячелетий и играет важную роль во многих аспектах нашей жизни. Изучение основ плавания необходимо для того, чтобы оптимизировать общую физическую подготовку, здоровье и самочувствие.</w:t>
      </w:r>
    </w:p>
    <w:p w:rsidR="008943B6" w:rsidRDefault="008943B6" w:rsidP="008943B6">
      <w:r>
        <w:t xml:space="preserve">В процессе обучения плаванию можно выделить две основные категории: развитие плавательных движений и безопасность на воде. Первый шаг в развитии плавательных движений включает в себя создание базовой основы для плавания. Обычно это включает в себя изучение различных видов плавания, таких как вольный стиль, плавание на спине, баттерфляй, брасс и </w:t>
      </w:r>
      <w:proofErr w:type="spellStart"/>
      <w:r>
        <w:t>сайдстроук</w:t>
      </w:r>
      <w:proofErr w:type="spellEnd"/>
      <w:r>
        <w:t>. Кроме того, в процессе обучения плаванию многие осваивают и другие техники, например, начало нырка или поворот. Для развития плавательных движений также необходимо понимание основ плавания и погружения в воду, а также правильной техники дыхания во время плавания.</w:t>
      </w:r>
    </w:p>
    <w:p w:rsidR="008943B6" w:rsidRDefault="008943B6" w:rsidP="008943B6">
      <w:r>
        <w:t>Вторым шагом в развитии навыков плавания является обучение безопасности на воде, которое подчеркивает важность знания своих ограничений при входе в бассейн или озеро, например, избегания глубоких вод до тех пор, пока вы не будете достаточно опытны, чтобы безопасно с ними обращаться. Обучение молодежи даже базовым знаниям по безопасности на воде может помочь им предотвратить несчастные случаи, связанные с утоплением или травмами, полученными из-за излишней самоуверенности при нахождении в водоемах. Это также позволяет детям быть уверенными в себе, когда они выходят на более сложные участки с соответствующими приспособлениями, такими как лапша для бассейна или спасательные жилеты, надеваемые при необходимости во время тренировок или оздоровительных заплывов.</w:t>
      </w:r>
    </w:p>
    <w:p w:rsidR="008943B6" w:rsidRDefault="008943B6" w:rsidP="008943B6">
      <w:r>
        <w:t>Учителя физической культуры должны быть подготовлены как по вопросам развития техники плавания, так и по вопросам безопасности, чтобы они могли правильно инструктировать учащихся по этим темам как во время занятий, так и вне их, например, в летних лагерях, где поблизости есть бассейны. Кроме того, курсы определенных уровней должны включать в себя практические тесты, на которых все участники должны продемонстрировать свои способности, такие как контроль дыхания под водой, непрерывное плавание, плавающие движения и т. д., которые требуют постоянного внимания. Сдав экзамен, каждый слушатель доказывает, что он обладает достаточными навыками для обеспечения надлежащих мер безопасности.</w:t>
      </w:r>
    </w:p>
    <w:p w:rsidR="008943B6" w:rsidRPr="008943B6" w:rsidRDefault="008943B6" w:rsidP="008943B6">
      <w:r>
        <w:t>Плавание — это не только развлечение, но и большая польза для тех, кто занимается им регулярно: улучшение физической формы, повышение мышечного тонуса, профилактика ожирения и т. д. Занятия, ориентированные на различные возрастные группы, помогают обучить правильным формам, а затем перейти к конкретным техникам, что способствует укреплению способностей на каждом этапе. В заключение следует отметить, что наличие инструктора, сертифицированного в этой области, поможет каждому получить правильную тренировку, специально адаптированную к его уровню подготовки, и все они смогут безопасно достичь таких высот, каких еще не достигала ни одна спортивная деятельность.</w:t>
      </w:r>
    </w:p>
    <w:sectPr w:rsidR="008943B6" w:rsidRPr="008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6"/>
    <w:rsid w:val="00596BE6"/>
    <w:rsid w:val="0079666F"/>
    <w:rsid w:val="008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489C-C11C-4DE9-A5AA-AED02B8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2023-08-17T19:21:00Z</dcterms:created>
  <dcterms:modified xsi:type="dcterms:W3CDTF">2023-08-24T11:52:00Z</dcterms:modified>
</cp:coreProperties>
</file>