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BA" w:rsidRPr="00007D2F" w:rsidRDefault="008C6744" w:rsidP="00007D2F">
      <w:pPr>
        <w:pStyle w:val="1"/>
        <w:jc w:val="center"/>
      </w:pPr>
      <w:bookmarkStart w:id="0" w:name="_GoBack"/>
      <w:bookmarkEnd w:id="0"/>
      <w:r w:rsidRPr="00007D2F">
        <w:t>Закономерности становления, развития и функционирование организма человека</w:t>
      </w:r>
    </w:p>
    <w:p w:rsidR="008C6744" w:rsidRDefault="008C6744" w:rsidP="008C6744"/>
    <w:p w:rsidR="008C6744" w:rsidRDefault="008C6744" w:rsidP="008C6744">
      <w:r>
        <w:t>Изучение физической культуры предполагает понимание законов формирования, развития и функционирования человеческого организма. Физическое воспитание — это предмет, связанный с физической подготовкой, правильным питанием, теорией движения и анатомией. Важно изучить законы, управляющие человеческим организмом, чтобы понять, как он функционирует и как его можно улучшить с помощью физической активности.</w:t>
      </w:r>
    </w:p>
    <w:p w:rsidR="008C6744" w:rsidRDefault="008C6744" w:rsidP="008C6744">
      <w:r>
        <w:t>Один из основных законов физического воспитания заключается в том, что физические упражнения увеличивают мышечную силу. Этот закон гласит, что при регулярных занятиях физическими упражнениями мышцы со временем становятся сильнее. Увеличение мышечной силы приводит к повышению подвижности и улучшению спортивных результатов. Физическая активность также улучшает состояние сердечно-сосудистой системы, увеличивая частоту сердечных сокращений и кровоток во всем организме, а также снижает уровень стресса.</w:t>
      </w:r>
    </w:p>
    <w:p w:rsidR="008C6744" w:rsidRDefault="008C6744" w:rsidP="008C6744">
      <w:r>
        <w:t>Еще один важный закон заключается в том, что правильное питание играет важнейшую роль в физическом развитии и работоспособности. Правильное питание включает в себя сбалансированную диету, состоящую из большого количества фруктов, овощей, цельного зерна, нежирных белков, молочных продуктов и полезных жиров, таких как оливковое масло или авокадо. Недостаток питательных веществ может нарушить рост или помешать спортивным достижениям, поэтому ежедневное потребление достаточного количества калорий необходимо для оптимального функционирования организма. Помимо обеспечения энергией, достаточное питание также обеспечивает поступление витаминов и минералов, необходимых для восстановления мышечной ткани после напряженной работы или занятий спортом.</w:t>
      </w:r>
    </w:p>
    <w:p w:rsidR="008C6744" w:rsidRDefault="008C6744" w:rsidP="008C6744">
      <w:r>
        <w:t>Третий закон, связанный с физическим воспитанием, касается теории движений, которая способствует эффективному использованию фитнес-оборудования во время занятий, а также эффективных техник выполнения упражнений для достижения максимального эффекта без риска получения травмы из-за неправильной формы или использования неправильной биомеханики при занятиях спортом, например, бегом или прыжками на скакалке. Теория движений рассматривает взаимодействие мышц при выполнении таких упражнений, как езда на велосипеде или плавание, а также способы их расположения для достижения оптимальной эффективности движений при выполнении различных упражнений; это позволяет снизить риск получения травмы из-за неправильной формы при выполнении любого типа движений во время тренировок.</w:t>
      </w:r>
    </w:p>
    <w:p w:rsidR="008C6744" w:rsidRDefault="008C6744" w:rsidP="008C6744">
      <w:r>
        <w:t>Наконец, анатомия включает в себя изучение строения мышц и выявление проблем, связанных с блокировкой суставов и сухожилий в результате неправильной растяжки перед выполнением движений во время тренировки. Эти знания помогают тренерам создавать эффективные тренировочные программы, специально разработанные с учетом текущих возможностей и целей человека, помогая ему достичь результатов, связанных с улучшением здоровья и повышением спортивных результатов, в которых он участвует, будь то профессиональные спортсмены, работающие над увеличением мышечной массы, необходимой для выполнения работы, или воины выходного дня, просто желающие лучше выглядеть, потому что они знают, что физическая форма улучшает качество жизни каждый день.</w:t>
      </w:r>
    </w:p>
    <w:p w:rsidR="008C6744" w:rsidRPr="008C6744" w:rsidRDefault="008C6744" w:rsidP="008C6744">
      <w:r>
        <w:t xml:space="preserve">Таким образом, физическое воспитание играет важную роль не только в нашем общем самочувствии, но и в повседневной жизни, особенно в сочетании со знаниями, содержащимися в ранее упомянутых законах формирования, развития и функционирования человеческого </w:t>
      </w:r>
      <w:r>
        <w:lastRenderedPageBreak/>
        <w:t>организма, что делает этот предмет достойным дальнейшего изучения: понимание этих понятий и осознание того, какие действия приведут нас к более здоровому и приятному образу жизни.</w:t>
      </w:r>
    </w:p>
    <w:sectPr w:rsidR="008C6744" w:rsidRPr="008C6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BA"/>
    <w:rsid w:val="00007D2F"/>
    <w:rsid w:val="008C6744"/>
    <w:rsid w:val="00CB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3577-6FEA-4BD4-AAA5-E326745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67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744"/>
    <w:rPr>
      <w:color w:val="0000FF"/>
      <w:u w:val="single"/>
    </w:rPr>
  </w:style>
  <w:style w:type="character" w:customStyle="1" w:styleId="10">
    <w:name w:val="Заголовок 1 Знак"/>
    <w:basedOn w:val="a0"/>
    <w:link w:val="1"/>
    <w:uiPriority w:val="9"/>
    <w:rsid w:val="008C67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2023-08-17T19:25:00Z</dcterms:created>
  <dcterms:modified xsi:type="dcterms:W3CDTF">2023-08-24T11:53:00Z</dcterms:modified>
</cp:coreProperties>
</file>