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57" w:rsidRPr="000E0D7D" w:rsidRDefault="0091368C" w:rsidP="000E0D7D">
      <w:pPr>
        <w:pStyle w:val="1"/>
        <w:jc w:val="center"/>
      </w:pPr>
      <w:bookmarkStart w:id="0" w:name="_GoBack"/>
      <w:bookmarkEnd w:id="0"/>
      <w:r w:rsidRPr="000E0D7D">
        <w:t>Общие принципы физического воспитания и их реализация в процессе занятий физическими упражнениями</w:t>
      </w:r>
    </w:p>
    <w:p w:rsidR="0091368C" w:rsidRDefault="0091368C" w:rsidP="0091368C"/>
    <w:p w:rsidR="0091368C" w:rsidRDefault="0091368C" w:rsidP="0091368C">
      <w:r>
        <w:t>Физическая культура является неотъемлемой частью современного общества. Оно имеет большое значение для здоровья, физического и психического развития человека, способно содействовать его прогрессу во всех сферах жизни. Общие принципы физического воспитания включают в себя всестороннее развитие физических способностей; формирование и совершенствование двигательных навыков; поддержание и развитие физической подготовленности; профилактику заболеваний, связанных с недостатком физической нагрузки, и индивидуальную адаптацию.</w:t>
      </w:r>
    </w:p>
    <w:p w:rsidR="0091368C" w:rsidRDefault="0091368C" w:rsidP="0091368C">
      <w:r>
        <w:t>Физические упражнения являются одним из способов достижения этих целей в физическом воспитании, но при их выборе следует тщательно учитывать их значимость для достижения поставленных целей каждого конкретного человека. Например, одни упражнения могут быть направлены на развитие выносливости, другие — на силу или гибкость. Необходимо убедиться, что выбранные упражнения вписываются в общий план и работают в комплексе, а не просто выбираются наугад.</w:t>
      </w:r>
    </w:p>
    <w:p w:rsidR="0091368C" w:rsidRDefault="0091368C" w:rsidP="0091368C">
      <w:r>
        <w:t>Упражнения могут быть подобраны в соответствии с индивидуальными потребностями, например, возрастом или состоянием здоровья. Обычно используются такие методы, как аэробика, силовые тренировки с использованием тренажеров или свободных весов, растяжка и йога, а также другие методики, например, спортивные занятия, такие как бег или плавание.</w:t>
      </w:r>
    </w:p>
    <w:p w:rsidR="0091368C" w:rsidRDefault="0091368C" w:rsidP="0091368C">
      <w:r>
        <w:t>Интенсивность и продолжительность тренировок также должны зависеть от того, какой эффект вы хотите получить от каждого занятия: снижение веса, сжигание жира, укрепление мышц, повышение выносливости и т. д. Для того чтобы тренировки были эффективными, необходимо соблюдать баланс между частотой интенсивности и продолжительностью занятий, количеством периодов отдыха, их типом, порядком и темпом, чтобы все это способствовало быстрому достижению результатов без ущерба для безопасности. В зависимости от личных предпочтений одни решают заниматься в группах, другие предпочитают индивидуальные занятия/индивидуальные инструкторы, в зависимости от того, что им больше подходит.</w:t>
      </w:r>
    </w:p>
    <w:p w:rsidR="0091368C" w:rsidRDefault="0091368C" w:rsidP="0091368C">
      <w:r>
        <w:t>Очень важно при планировании программы тренировок учитывать постепенное повышение уровня нагрузки, чтобы не ослабить мышцы перетренированностью, что приведет не только к снижению успеха, но и к возможным травмам в дальнейшем. Возможно, на начальном этапе будет полезно использовать малоинтенсивные виды активности, такие как ходьба, бег трусцой, езда на велосипеде и т. д., а затем приступать к более интенсивным занятиям.</w:t>
      </w:r>
    </w:p>
    <w:p w:rsidR="0091368C" w:rsidRPr="0091368C" w:rsidRDefault="0091368C" w:rsidP="0091368C">
      <w:r>
        <w:t>В заключение следует отметить, что общие принципы при их тщательном и продуманном применении могут успешно вести человека через индивидуально подобранные физические нагрузки, что в конечном итоге позволит ему получить максимальную пользу от регулярных занятий физическими упражнениями, что, несомненно, означает повышение уровня физической и умственной энергии, улучшение осанки, повышение уверенности в себе, улучшение режима сна, а также снижение риска заболеваний, связанных с неправильным выбором образа жизни.</w:t>
      </w:r>
    </w:p>
    <w:sectPr w:rsidR="0091368C" w:rsidRPr="0091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57"/>
    <w:rsid w:val="000E0D7D"/>
    <w:rsid w:val="00742357"/>
    <w:rsid w:val="009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10AF-2557-4BB5-BD3B-6924BDA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6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3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2023-08-19T12:40:00Z</dcterms:created>
  <dcterms:modified xsi:type="dcterms:W3CDTF">2023-08-24T12:00:00Z</dcterms:modified>
</cp:coreProperties>
</file>