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BF" w:rsidRPr="006C479F" w:rsidRDefault="00DB51AA" w:rsidP="006C479F">
      <w:pPr>
        <w:pStyle w:val="1"/>
        <w:jc w:val="center"/>
      </w:pPr>
      <w:bookmarkStart w:id="0" w:name="_GoBack"/>
      <w:bookmarkEnd w:id="0"/>
      <w:r w:rsidRPr="006C479F">
        <w:t>Демократизация физического воспитания</w:t>
      </w:r>
    </w:p>
    <w:p w:rsidR="00DB51AA" w:rsidRDefault="00DB51AA" w:rsidP="00DB51AA"/>
    <w:p w:rsidR="00DB51AA" w:rsidRDefault="00DB51AA" w:rsidP="00DB51AA">
      <w:r>
        <w:t>Концепция демократизации физического воспитания становится все более популярной, поскольку общество стремится обеспечить доступ к физическому воспитанию каждому человеку, независимо от его происхождения и способностей. Физическое воспитание является неотъемлемой частью всестороннего образования и имеет долгосрочные преимущества для психического и физического здоровья. Однако реальность такова, что многие школы и общины не располагают ресурсами, необходимыми для обеспечения качественного физического воспитания.</w:t>
      </w:r>
    </w:p>
    <w:p w:rsidR="00DB51AA" w:rsidRDefault="00DB51AA" w:rsidP="00DB51AA">
      <w:r>
        <w:t>Для решения этой проблемы необходимо приложить усилия по демократизации физического воспитания. Демократизация означает обеспечение равного доступа к качественному физическому воспитанию независимо от пола, этнической принадлежности, социально-экономического статуса и места проживания. Этого можно достичь различными способами, например, предоставляя бесплатные или доступные ресурсы, позволяющие учащимся и их семьям заниматься физической культурой вне класса; инвестируя в повышение квалификации преподавателей физической культуры; разрабатывая политику, требующую, чтобы все школы в округе или штате имели хорошо функционирующие спортивные залы с соответствующим оборудованием и обучением для всех учащихся, независимо от уровня их способностей.</w:t>
      </w:r>
    </w:p>
    <w:p w:rsidR="00DB51AA" w:rsidRDefault="00DB51AA" w:rsidP="00DB51AA">
      <w:r>
        <w:t>Демократизация также предполагает расширение существующих учебных программ по физкультуре за пределы традиционных видов спорта, таких как футбол и баскетбол, и включение в них таких видов деятельности, как йога, тай-чи, танцевальные классы, садоводческие клубы и т. д. Эти виды деятельности должны разрабатываться в сотрудничестве между сотрудниками школ и общественными организациями, обладающими опытом в этих областях, такими как местные медицинские центры или общественные центры отдыха. Кроме того, важно, чтобы сами учителя получили соответствующую подготовку по этим видам деятельности, чтобы они могли эффективно преподавать их.</w:t>
      </w:r>
    </w:p>
    <w:p w:rsidR="00DB51AA" w:rsidRDefault="00DB51AA" w:rsidP="00DB51AA">
      <w:r>
        <w:t>Кроме того, демократизация физического воспитания требует учета индивидуальных потребностей в зависимости от способностей, чтобы каждый мог получить пользу от занятий в безопасности и при этом весело провести время. Например, если учащиеся работают с ограниченной подвижностью или гибкостью из-за инвалидности, то для них должны быть сделаны соответствующие приспособления, в то время как в других классах могут быть более продвинутые уровни, где учащиеся могут совершенствовать свои навыки, играя в более соревновательные игры, такие как доджбол и т. д. Кроме того, родители должны быть вовлечены в процесс, чтобы они могли поддержать усилия своих детей, информируя их о том, что происходит на уроках физкультуры в школе, чтобы они могли помочь им дома, если это необходимо.</w:t>
      </w:r>
    </w:p>
    <w:p w:rsidR="00DB51AA" w:rsidRDefault="00DB51AA" w:rsidP="00DB51AA">
      <w:r>
        <w:t>Наконец, ключевым моментом в демократизации физического воспитания является стремление к созданию социально справедливой среды, в которой все люди имеют доступ к качественным рекреационным программам. Учитывая это, при разработке любой новой программы необходимо учитывать не только финансовые, но и социальные аспекты, такие как гендерная предвзятость. Адекватное вовлечение всех заинтересованных сторон в обсуждение изменений, касающихся уроков физкультуры, выбора учебных планов и т. д., поможет предотвратить возможные проблемы, которые могут возникнуть из-за неравного представительства полов при внедрении новых изменений.</w:t>
      </w:r>
    </w:p>
    <w:p w:rsidR="00DB51AA" w:rsidRPr="00DB51AA" w:rsidRDefault="00DB51AA" w:rsidP="00DB51AA">
      <w:r>
        <w:t>Реализуя эти меры, мы обеспечим равный доступ к качественному физическому воспитанию для всех, независимо от того, кто ты есть.</w:t>
      </w:r>
    </w:p>
    <w:sectPr w:rsidR="00DB51AA" w:rsidRPr="00D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BF"/>
    <w:rsid w:val="005B67BF"/>
    <w:rsid w:val="006C479F"/>
    <w:rsid w:val="00D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DD133-15DB-440F-99F7-3DE111CD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1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51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2023-08-19T12:52:00Z</dcterms:created>
  <dcterms:modified xsi:type="dcterms:W3CDTF">2023-08-24T12:02:00Z</dcterms:modified>
</cp:coreProperties>
</file>