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C8F" w:rsidRPr="00064A34" w:rsidRDefault="00200A40" w:rsidP="00064A34">
      <w:pPr>
        <w:pStyle w:val="1"/>
        <w:jc w:val="center"/>
      </w:pPr>
      <w:bookmarkStart w:id="0" w:name="_GoBack"/>
      <w:bookmarkEnd w:id="0"/>
      <w:r w:rsidRPr="00064A34">
        <w:t>Профилактика травм и заболеваний при занятиях спортом</w:t>
      </w:r>
    </w:p>
    <w:p w:rsidR="00200A40" w:rsidRDefault="00200A40" w:rsidP="00200A40"/>
    <w:p w:rsidR="00200A40" w:rsidRDefault="00200A40" w:rsidP="00200A40">
      <w:r>
        <w:t>Физическая подготовка играет важную роль в спорте, особенно когда речь идет о профилактике травм и заболеваний. Преимущества физической культуры в спорте заключаются в повышении работоспособности, увеличении силы и выносливости, улучшении координации и равновесия, снижении риска травм и заболеваний. Все эти факторы необходимы для выполнения высокоинтенсивных спортивных упражнений, таких как бег, прыжки, плавание или тяжелая атлетика.</w:t>
      </w:r>
    </w:p>
    <w:p w:rsidR="00200A40" w:rsidRDefault="00200A40" w:rsidP="00200A40">
      <w:r>
        <w:t>Наиболее эффективным способом использования преимуществ физической культуры в спорте является комплексная программа, охватывающая все аспекты физической подготовки: аэробные возможности (сердечно-сосудистая подготовка), мышечную силу и мощность (анаэробная подготовка), гибкость (подвижность суставов), состав тела (соотношение мышц и жира), а также специфические для каждого вида спорта навыки. Например, спортсменам, занимающимся футболом, следует сосредоточиться на повышении ловкости, бегунам на длинные дистанции — на развитии сердечно-сосудистой выносливости, пловцам — на увеличении жизненной емкости легких при проплывании кругов, баскетболистам — на повышении прыгучести, тяжелоатлетам — на увеличении силы и мышечной массы.</w:t>
      </w:r>
    </w:p>
    <w:p w:rsidR="00200A40" w:rsidRDefault="00200A40" w:rsidP="00200A40">
      <w:r>
        <w:t>Для того чтобы спортсмены были вовлечены в программу физического воспитания, важно с самого начала применять образовательные стратегии, связанные с профилактикой травматизма,— это может быть обучение правильной технике во время спортивных тренировок, а также внеклассное обучение правильной растяжке перед занятиями. Кроме того, введение физических упражнений, поддерживающих общее состояние здоровья, таких как бег трусцой или йога, может способствовать улучшению общего самочувствия тех, кто занимается энергичными видами спорта, такими как футбол или хоккей.</w:t>
      </w:r>
    </w:p>
    <w:p w:rsidR="00200A40" w:rsidRDefault="00200A40" w:rsidP="00200A40">
      <w:r>
        <w:t>Более того, питание играет важную роль в поддержании физического здоровья при занятиях спортом с высокой интенсивностью — достаточное количество витаминов и минералов в рационе, а также достаточная гидратация во время тренировок являются важнейшими составляющими безопасности спортсменов от болезней и заболеваний во время участия в спортивных соревнованиях. Консультации по питанию могут проводиться как зарегистрированными медицинскими специалистами, специализирующимися на консультировании по вопросам питания, так и путем поощрения спортсменов к ведению пищевого дневника, который поможет им проанализировать, что они едят каждый день, отслеживая любые недостатки, которые могут присутствовать в их обычном рационе.</w:t>
      </w:r>
    </w:p>
    <w:p w:rsidR="00200A40" w:rsidRPr="00200A40" w:rsidRDefault="00200A40" w:rsidP="00200A40">
      <w:r>
        <w:t>В заключение следует отметить, что физическая подготовка играет важную роль в профилактике травм и заболеваний в спорте. Убедившись, что спортсмены обладают достаточными знаниями о правильной технике игры в конкретных видах спорта, а также пропагандируя здоровый образ жизни с помощью консультаций по питанию, можно создать более здоровых людей, способных лучше переносить нагрузки, связанные с соревновательной спортивной средой, и снизить риски, связанные с синдромами, обусловленными недостатком питательных веществ.</w:t>
      </w:r>
    </w:p>
    <w:sectPr w:rsidR="00200A40" w:rsidRPr="00200A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C8F"/>
    <w:rsid w:val="00064A34"/>
    <w:rsid w:val="00200A40"/>
    <w:rsid w:val="006B6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73B15-442A-4B7B-86E4-B829C137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00A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0A40"/>
    <w:rPr>
      <w:color w:val="0000FF"/>
      <w:u w:val="single"/>
    </w:rPr>
  </w:style>
  <w:style w:type="character" w:customStyle="1" w:styleId="10">
    <w:name w:val="Заголовок 1 Знак"/>
    <w:basedOn w:val="a0"/>
    <w:link w:val="1"/>
    <w:uiPriority w:val="9"/>
    <w:rsid w:val="00200A4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2023-08-19T13:01:00Z</dcterms:created>
  <dcterms:modified xsi:type="dcterms:W3CDTF">2023-08-24T12:04:00Z</dcterms:modified>
</cp:coreProperties>
</file>