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5D" w:rsidRPr="00713AA6" w:rsidRDefault="00F15B0D" w:rsidP="00713AA6">
      <w:pPr>
        <w:pStyle w:val="1"/>
        <w:jc w:val="center"/>
      </w:pPr>
      <w:r w:rsidRPr="00713AA6">
        <w:t>Совершенствование методики обучения боксеров техническому мастерству на основе использования тренажеров</w:t>
      </w:r>
    </w:p>
    <w:p w:rsidR="00F15B0D" w:rsidRDefault="00F15B0D" w:rsidP="00F15B0D">
      <w:bookmarkStart w:id="0" w:name="_GoBack"/>
      <w:bookmarkEnd w:id="0"/>
    </w:p>
    <w:p w:rsidR="00F15B0D" w:rsidRDefault="00F15B0D" w:rsidP="00F15B0D">
      <w:r>
        <w:t>Важность физической подготовки для боксеров неоспорима. При правильной физической подготовке боксеры могут добиться значительных успехов и приобрести технические навыки, необходимые для работы на ринге. Однако существующая методика физического воспитания имеет свои недостатки, и, как показывают исследования, тренажеры могут стать полезным инструментом, дополняющим существующие методы обучения. Цель данной статьи — обсудить потенциальные преимущества использования тренажеров в тренировках боксеров для повышения их технического мастерства.</w:t>
      </w:r>
    </w:p>
    <w:p w:rsidR="00F15B0D" w:rsidRDefault="00F15B0D" w:rsidP="00F15B0D">
      <w:r>
        <w:t>Физическое воспитание играет неотъемлемую роль в развитии бокса. Трудно, если вообще возможно, добиться успеха на ринге, не имея должного уровня силы и выносливости, которые достигаются в результате интенсивных тренировок с отягощениями, бега, спаррингов и других упражнений, способствующих росту мышц и улучшению общего физиологического состояния. Существующие методики направлены на формирование конкретных двигательных действий, связанных с ударами или приемами, используемыми во время поединка, однако они не всегда дают достаточно информации о других аспектах, таких как время реакции или координация движений, которые также необходимы для достижения успеха в боксе.</w:t>
      </w:r>
    </w:p>
    <w:p w:rsidR="00F15B0D" w:rsidRDefault="00F15B0D" w:rsidP="00F15B0D">
      <w:r>
        <w:t>Тренажеры предоставляют уникальную возможность для физического воспитания боксеров, обеспечивая им доступ к обратной связи в реальном времени о своих движениях во время отработки ударов или спаррингов с помощью виртуальных технологий. Предоставляя точные данные с каждого занятия, точность которых слишком высока для оценки человеком, тренажеры могут значительно улучшить технику боксера, обнаружив небольшие ошибки, связанные с позой, которые можно исправить, сохранив при этом мышечную память, полученную в ходе традиционных физических упражнений. Кроме того, такая обратная связь позволяет тренерам более эффективно корректировать индивидуальные программы бойцов, выявляя слабые зоны, требующие повышенного внимания. Ученые отмечают положительные изменения во времени реакции боксеров при регулярном воздействии на них подобной обратной связи на тренажере. Самое главное, что повышение осознанности, вызванное прямой визуальной обратной связью, обеспечиваемой тренажерным устройством, улучшает результаты более эффективно, чем только стандартные тренировочные средства, за счет усиления ощущений, ориентированных на спортсмена.</w:t>
      </w:r>
    </w:p>
    <w:p w:rsidR="00F15B0D" w:rsidRPr="00F15B0D" w:rsidRDefault="00F15B0D" w:rsidP="00F15B0D">
      <w:r>
        <w:t>В заключение следует отметить, что использование тренажеров может дополнить существующую методику физического воспитания, применяемую для подготовки боксеров, на нескольких уровнях: улучшение техники за счет точности данных; индивидуализация программ, позволяющая тренерам получать больше информации о своем спортсмене; увеличение времени реакции за счет постоянных визуальных стимулов; улучшение координации, позволяющее быстрее принимать успешные тактические решения, и повышение осознанности, позволяющее улучшить результаты в целом во время соревнований.</w:t>
      </w:r>
    </w:p>
    <w:sectPr w:rsidR="00F15B0D" w:rsidRPr="00F1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5D"/>
    <w:rsid w:val="00713AA6"/>
    <w:rsid w:val="00F0385D"/>
    <w:rsid w:val="00F1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CC45-C82E-43E4-B271-B4FC1B09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B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2023-08-19T13:03:00Z</dcterms:created>
  <dcterms:modified xsi:type="dcterms:W3CDTF">2023-08-24T12:04:00Z</dcterms:modified>
</cp:coreProperties>
</file>