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C4" w:rsidRPr="00A1680D" w:rsidRDefault="00D747E8" w:rsidP="00A1680D">
      <w:pPr>
        <w:pStyle w:val="1"/>
        <w:jc w:val="center"/>
      </w:pPr>
      <w:bookmarkStart w:id="0" w:name="_GoBack"/>
      <w:bookmarkEnd w:id="0"/>
      <w:r w:rsidRPr="00A1680D">
        <w:t>Основы здорового питания спортсменов</w:t>
      </w:r>
    </w:p>
    <w:p w:rsidR="00D747E8" w:rsidRDefault="00D747E8" w:rsidP="00D747E8"/>
    <w:p w:rsidR="00D747E8" w:rsidRDefault="00D747E8" w:rsidP="00D747E8">
      <w:r>
        <w:t>Физические тренировки являются неотъемлемой частью жизни любого спортсмена, так как они позволяют добиться максимального результата и поддерживать физическую форму на высоком уровне. Наряду с регулярными физическими нагрузками, ключевым фактором в достижении целей в бодибилдинге является сбалансированное и здоровое питание. Важной составляющей питания спортсменов являются углеводы, белки и жиры — эти три составляющие являются основой физической работоспособности.</w:t>
      </w:r>
    </w:p>
    <w:p w:rsidR="00D747E8" w:rsidRDefault="00D747E8" w:rsidP="00D747E8">
      <w:r>
        <w:t>Углеводы являются основным источником топлива для работающих мышц. Рекомендуемая суточная норма (RDA) зависит от возраста, пола, типа питания и уровня активности. Спортсменам, интенсивно тренирующимся, для оптимизации мышечной выносливости во время тренировок необходимо потреблять не менее 6–10 г углеводов на килограмм массы тела в день. При планировании питания выбирайте сложные углеводы, например, цельные зерна, такие как коричневый рис или киноа.</w:t>
      </w:r>
    </w:p>
    <w:p w:rsidR="00D747E8" w:rsidRDefault="00D747E8" w:rsidP="00D747E8">
      <w:r>
        <w:t>Белок необходим для поддержания и восстановления мышц после тренировки, однако спортсмены часто игнорируют этот важный макронутриент из-за ошибочного мнения, что белок сделает их «громоздкими». На самом деле потребление белка приводит к увеличению мышечной массы только в сочетании с силовыми тренировками, а не только за счет увеличения количества белка. Для взрослых в возрасте 19–70 лет необходимо потреблять около 0,8 г белка на килограмм массы тела в день, а верхний предел (для элитных спортсменов) — 1 г на килограмм.</w:t>
      </w:r>
    </w:p>
    <w:p w:rsidR="00D747E8" w:rsidRDefault="00D747E8" w:rsidP="00D747E8">
      <w:r>
        <w:t>Жиры также являются источником энергии, но их требуется меньше, чем углеводов и белков — для большинства спортсменов идеальным вариантом является потребление не более 25% от общего количества калорий, поступающих из жировых источников в день.</w:t>
      </w:r>
    </w:p>
    <w:p w:rsidR="00D747E8" w:rsidRDefault="00D747E8" w:rsidP="00D747E8">
      <w:r>
        <w:t>В дополнение к сбалансированному потреблению питательных веществ необходимо принимать витамины и минералы, которые играют важную роль в обеспечении дополнительной энергетической поддержки во время интенсивных физических нагрузок — большинство поливитаминов содержат соответствующие уровни, поэтому убедитесь, что вы принимаете их ежедневно, если вы ведете активный образ жизни. Употребление в пищу растений, богатых питательными веществами, включая фрукты и овощи, содержащие натуральную клетчатку, способствует здоровью кишечника, а витамины C и K вместе с каротиноидами дают толчок развитию иммунной системы.</w:t>
      </w:r>
    </w:p>
    <w:p w:rsidR="00D747E8" w:rsidRPr="00D747E8" w:rsidRDefault="00D747E8" w:rsidP="00D747E8">
      <w:r>
        <w:t>В заключение следует отметить, что здоровое питание играет важную роль в физическом воспитании наряду с регулярными физическими упражнениями; обеспечение достаточного уровня потребления всех макронутриентов и дополнение его витаминами/минералами повышает ясность ума и энергию, необходимую во время занятий в тренажерном зале — теперь выходите на улицу и максимально реализуйте свой потенциал.</w:t>
      </w:r>
    </w:p>
    <w:sectPr w:rsidR="00D747E8" w:rsidRPr="00D7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4"/>
    <w:rsid w:val="004576C4"/>
    <w:rsid w:val="00A1680D"/>
    <w:rsid w:val="00D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D9DC-6CD6-44CE-9558-2FD2C97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7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4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2023-08-19T13:20:00Z</dcterms:created>
  <dcterms:modified xsi:type="dcterms:W3CDTF">2023-08-24T12:06:00Z</dcterms:modified>
</cp:coreProperties>
</file>