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7B" w:rsidRPr="00BD3BBE" w:rsidRDefault="00F91FDB" w:rsidP="00BD3BBE">
      <w:pPr>
        <w:pStyle w:val="1"/>
        <w:jc w:val="center"/>
      </w:pPr>
      <w:bookmarkStart w:id="0" w:name="_GoBack"/>
      <w:bookmarkEnd w:id="0"/>
      <w:r w:rsidRPr="00BD3BBE">
        <w:t>Спортивные игры как средство воспитания у детей дошкольного возраста</w:t>
      </w:r>
    </w:p>
    <w:p w:rsidR="00F91FDB" w:rsidRDefault="00F91FDB" w:rsidP="00F91FDB"/>
    <w:p w:rsidR="00F91FDB" w:rsidRDefault="00F91FDB" w:rsidP="00F91FDB">
      <w:r>
        <w:t>Физическое воспитание является важной частью образовательного процесса, особенно в младшем школьном возрасте. Одним из лучших способов обучения дошкольников физической культуре являются спортивные игры. Спортивные игры дают детям возможность весело и увлекательно познакомиться с физической активностью, а также развить такие физические навыки, как равновесие, координация и зрительно-моторная координация.</w:t>
      </w:r>
    </w:p>
    <w:p w:rsidR="00F91FDB" w:rsidRDefault="00F91FDB" w:rsidP="00F91FDB">
      <w:r>
        <w:t>Спортивные игры являются прекрасным средством ознакомления детей с основными понятиями физической культуры, такими как командная работа и спортивное мастерство. Наряду с обучением этим понятиям, такие игры помогают развивать грубую моторику, заставляя детей бегать, прыгать, уворачиваться от препятствий и т. д. В ходе таких занятий дети также учатся чередоваться и делиться ресурсами, что важно для социального развития.</w:t>
      </w:r>
    </w:p>
    <w:p w:rsidR="00F91FDB" w:rsidRDefault="00F91FDB" w:rsidP="00F91FDB">
      <w:r>
        <w:t>Спортивные игры также учат дошкольников здоровой конкуренции, умению побеждать и проигрывать, что остается с ними на всю жизнь. Они поощряют сотрудничество между сверстниками и в то же время позволяют каждому ребенку почувствовать, что он чего-то достиг, выиграв или достигнув цели во время игры. Такое положительное подкрепление способствует формированию у детей уверенности в себе и чувства собственного достоинства, которые являются важными составляющими общего здоровья и благополучия.</w:t>
      </w:r>
    </w:p>
    <w:p w:rsidR="00F91FDB" w:rsidRDefault="00F91FDB" w:rsidP="00F91FDB">
      <w:r>
        <w:t>Спортивные игры — это отличный способ активного времяпрепровождения для дошкольников. Регулярная физическая активность способствует развитию силы, выносливости и сердечно-сосудистой системы, а также снижает риск развития заболеваний в зрелом возрасте — все эти преимущества можно получить, занимаясь спортом даже в раннем возрасте. Помимо того, что занятия спортом приносят пользу в образовательном плане, например, учат таким основным понятиям, как сотрудничество или здоровая конкуренция, спортивные игры заряжают энергией и помогают восстановить настроение, особенно после долгого пребывания в помещении.</w:t>
      </w:r>
    </w:p>
    <w:p w:rsidR="00F91FDB" w:rsidRDefault="00F91FDB" w:rsidP="00F91FDB">
      <w:r>
        <w:t>Хотя физическому воспитанию часто не уделяется должного внимания из-за ограниченного пространства в классе или отсутствия надлежащей инфраструктуры, очень важно, чтобы оно было включено в любую учебную программу — будь то организованные спортивные мероприятия или свободные игры на свежем воздухе. Спортивные игры являются одним из формирующих элементов в обучении этому важному предмету, они прекрасно вписываются в насыщенный день дошкольника, несмотря на ограниченное пребывание в помещении из-за погодных условий.</w:t>
      </w:r>
    </w:p>
    <w:p w:rsidR="00F91FDB" w:rsidRPr="00F91FDB" w:rsidRDefault="00F91FDB" w:rsidP="00F91FDB">
      <w:r>
        <w:t>В целом, спортивные игры дают дошкольникам возможность не только получить много образовательных знаний, но и развить важные социальные таланты, такие как совместная работа с товарищами по команде для достижения общих целей — идеальное сочетание для счастливых детей, готовых к будущей деятельности в школе.</w:t>
      </w:r>
    </w:p>
    <w:sectPr w:rsidR="00F91FDB" w:rsidRPr="00F9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7B"/>
    <w:rsid w:val="0077067B"/>
    <w:rsid w:val="00BD3BBE"/>
    <w:rsid w:val="00F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0569-280E-4E07-846F-B227B3AA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F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2023-08-19T13:31:00Z</dcterms:created>
  <dcterms:modified xsi:type="dcterms:W3CDTF">2023-08-24T12:07:00Z</dcterms:modified>
</cp:coreProperties>
</file>