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3F" w:rsidRPr="003C672E" w:rsidRDefault="005650AF" w:rsidP="003C672E">
      <w:pPr>
        <w:pStyle w:val="1"/>
        <w:jc w:val="center"/>
      </w:pPr>
      <w:bookmarkStart w:id="0" w:name="_GoBack"/>
      <w:bookmarkEnd w:id="0"/>
      <w:r w:rsidRPr="003C672E">
        <w:t>Физическая культура часть общей культуры общества</w:t>
      </w:r>
    </w:p>
    <w:p w:rsidR="005650AF" w:rsidRDefault="005650AF" w:rsidP="005650AF"/>
    <w:p w:rsidR="005650AF" w:rsidRDefault="005650AF" w:rsidP="005650AF">
      <w:r>
        <w:t>Физическая культура давно признана краеугольным камнем здорового образа жизни, но нельзя недооценивать ее влияние на общую культуру общества. В современном мире физическая культура может рассматриваться как важнейший компонент формирования успешного и полноценного общества.</w:t>
      </w:r>
    </w:p>
    <w:p w:rsidR="005650AF" w:rsidRDefault="005650AF" w:rsidP="005650AF">
      <w:r>
        <w:t>Физическое воспитание побуждает человека к занятиям физической культурой, что способствует укреплению уверенности в себе и улучшению общего самочувствия. Оно учит детей дисциплине, собранности и уважению к окружающим — ценностям, которые являются основополагающими для формирования прочных отношений между людьми в общественной и личной жизни. Кроме того, занятия физической культурой, например, спортом или физкультурой, позволяют научиться работать вместе для достижения общих целей, формируя связи, выходящие за рамки развлекательных интересов.</w:t>
      </w:r>
    </w:p>
    <w:p w:rsidR="005650AF" w:rsidRDefault="005650AF" w:rsidP="005650AF">
      <w:r>
        <w:t>Кроме того, физическое воспитание — один из наиболее эффективных способов привить молодым людям полезные привычки, давая ценные уроки по уходу за своим телом. Это приводит к улучшению качества жизни тех, кто продолжает заниматься физической культурой в зрелом возрасте; действительно, исследования показали, что регулярные занятия физической культурой связаны с улучшением состояния здоровья, например, снижением внутриглазного давления, повышением уровня холестерина в крови и уменьшением факторов риска заболеваний.</w:t>
      </w:r>
    </w:p>
    <w:p w:rsidR="005650AF" w:rsidRDefault="005650AF" w:rsidP="005650AF">
      <w:r>
        <w:t>Из совокупности этих факторов влияния — психологического развития детей, социального взаимодействия сверстников, приобретающих навыки работы в команде, и улучшения здоровья, связанного с регулярными занятиями спортом, становится очевидным, почему физическая культура является неотъемлемой частью общей культуры общества в целом. Нельзя недооценивать важность этого вида обучения: предоставление доступа к организованным спортивным программам или занятиям с квалифицированными специалистами может иметь огромное значение для многих сообществ, стремящихся к самосовершенствованию и коллективному прогрессу.</w:t>
      </w:r>
    </w:p>
    <w:p w:rsidR="005650AF" w:rsidRPr="005650AF" w:rsidRDefault="005650AF" w:rsidP="005650AF">
      <w:r>
        <w:t>Поэтому можно утверждать, что физическое воспитание дает не только возможности для свободного времяпрепровождения — оно играет важную роль в формировании устойчивых сообществ для будущих поколений, преподавая важные уроки здорового образа жизни и развивая полезные социальные отношения между членами этих сообществ. Уже по одной этой причине становится ясно, почему физическая культура всегда должна быть неотъемлемой частью общекультурного мировоззрения любого общества — ведь без нее невозможен ни реальный прогресс, ни подлинное благополучие. Физическое воспитание влияет на все — от развития личности до коллективного взаимопонимания; то, что мы делаем сейчас, создаст прецедент для последующих поколений; давайте сделаем так, чтобы наши действия отражали это видение уже сейчас.</w:t>
      </w:r>
    </w:p>
    <w:sectPr w:rsidR="005650AF" w:rsidRPr="0056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F"/>
    <w:rsid w:val="0008463F"/>
    <w:rsid w:val="003C672E"/>
    <w:rsid w:val="005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ADE89-D61F-4447-A472-4C6C57C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0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5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2023-08-21T17:29:00Z</dcterms:created>
  <dcterms:modified xsi:type="dcterms:W3CDTF">2023-08-24T12:09:00Z</dcterms:modified>
</cp:coreProperties>
</file>