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1B" w:rsidRPr="007766D7" w:rsidRDefault="004970F7" w:rsidP="007766D7">
      <w:pPr>
        <w:pStyle w:val="1"/>
        <w:jc w:val="center"/>
      </w:pPr>
      <w:r w:rsidRPr="007766D7">
        <w:rPr>
          <w:rStyle w:val="a3"/>
          <w:color w:val="2E74B5" w:themeColor="accent1" w:themeShade="BF"/>
          <w:u w:val="none"/>
        </w:rPr>
        <w:t>Здоровый образ жизни</w:t>
      </w:r>
    </w:p>
    <w:p w:rsidR="004970F7" w:rsidRDefault="004970F7" w:rsidP="004970F7">
      <w:bookmarkStart w:id="0" w:name="_GoBack"/>
      <w:bookmarkEnd w:id="0"/>
    </w:p>
    <w:p w:rsidR="004970F7" w:rsidRDefault="004970F7" w:rsidP="004970F7">
      <w:r>
        <w:t>Физическое воспитание (ФВ) является важнейшей частью школьной программы и играет важную роль в пропаганде здорового образа жизни. Она способствует формированию у детей позитивного отношения к физической активности и активному образу жизни. Доказано, что занятия физкультурой дают многочисленные преимущества для здоровья как детей, так и взрослых, такие как улучшение физической формы, повышение силы и гибкости, совершенствование двигательных навыков, улучшение координации, равновесия и осанки, снижение риска сердечно-сосудистых заболеваний или диабета.</w:t>
      </w:r>
    </w:p>
    <w:p w:rsidR="004970F7" w:rsidRDefault="004970F7" w:rsidP="004970F7">
      <w:r>
        <w:t>Физическое воспитание закладывает фундамент нашего здоровья не только в детстве, но и во взрослой жизни. Она предусматривает множество занятий, которые помогут людям оставаться активными на протяжении всей жизни и снизить риск развития хронических заболеваний. Регулярное участие в физической активности способствует формированию хороших привычек, которые сохраняются на протяжении всей жизни.</w:t>
      </w:r>
    </w:p>
    <w:p w:rsidR="004970F7" w:rsidRDefault="004970F7" w:rsidP="004970F7">
      <w:r>
        <w:t>Помимо улучшения физического состояния физкультура способствует улучшению психического здоровья, снижая уровень стресса, тревоги, депрессии, а также улучшая общее настроение, что приводит к повышению концентрации на занятиях. Кроме того, благодаря доступу к более разнообразным видам спорта учащиеся получают возможность самовыражения через занятия, которыми они увлекаются, и одновременно получают ценные социальные уроки.</w:t>
      </w:r>
    </w:p>
    <w:p w:rsidR="004970F7" w:rsidRDefault="004970F7" w:rsidP="004970F7">
      <w:r>
        <w:t>Нельзя не подчеркнуть важность регулярной физической активности, поскольку она дает множество преимуществ, необходимых как для долгосрочного физического, так и для психического благополучия. Установлено, что дети, которые участвуют в организованных спортивных мероприятиях, в более раннем возрасте приобретают более здоровые привычки, такие как правильный выбор питания, чем те, кто не участвует в каких-либо структурированных мероприятиях или программах, связанных со спортом.</w:t>
      </w:r>
    </w:p>
    <w:p w:rsidR="004970F7" w:rsidRDefault="004970F7" w:rsidP="004970F7">
      <w:r>
        <w:t>Кроме того, регулярные занятия спортом могут положительно влиять на успеваемость в школе благодаря улучшению координационных навыков, что способствует более быстрой когнитивной обработке информации и, как следствие, повышению успеваемости в школе. Это было доказано не только среди детей, но и среди взрослых: исследования показали, что улучшение концентрации внимания приводит к более успешной карьере.</w:t>
      </w:r>
    </w:p>
    <w:p w:rsidR="004970F7" w:rsidRPr="004970F7" w:rsidRDefault="004970F7" w:rsidP="004970F7">
      <w:r>
        <w:t>Таким образом, физическое воспитание необходимо для ведения здорового образа жизни как в физическом, так и в психическом плане, и оно может сыграть ключевую роль в повышении общего качества жизни. Поэтому мы призываем школы и организации по всему миру, отвечающие за воспитание молодого поколения, уделять первостепенное внимание предоставлению адекватных образовательных программ, связанных со спортом и различными видами физической активности, чтобы каждый имел доступ к развитию долгосрочных здоровых привычек с ранних детских лет.</w:t>
      </w:r>
    </w:p>
    <w:sectPr w:rsidR="004970F7" w:rsidRPr="0049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1B"/>
    <w:rsid w:val="004970F7"/>
    <w:rsid w:val="007766D7"/>
    <w:rsid w:val="00A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20C6B-3192-47FF-95AE-A96BDC62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0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97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2023-08-21T17:32:00Z</dcterms:created>
  <dcterms:modified xsi:type="dcterms:W3CDTF">2023-08-24T12:10:00Z</dcterms:modified>
</cp:coreProperties>
</file>