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510" w:rsidRPr="002928B7" w:rsidRDefault="004157E4" w:rsidP="002928B7">
      <w:pPr>
        <w:pStyle w:val="1"/>
        <w:jc w:val="center"/>
      </w:pPr>
      <w:r w:rsidRPr="002928B7">
        <w:t>Пс</w:t>
      </w:r>
      <w:r w:rsidR="00E334F3">
        <w:t>ихологические проблемы здоровья</w:t>
      </w:r>
      <w:bookmarkStart w:id="0" w:name="_GoBack"/>
      <w:bookmarkEnd w:id="0"/>
      <w:r w:rsidRPr="002928B7">
        <w:t> современной молодежи</w:t>
      </w:r>
    </w:p>
    <w:p w:rsidR="004157E4" w:rsidRDefault="004157E4" w:rsidP="004157E4"/>
    <w:p w:rsidR="004157E4" w:rsidRDefault="004157E4" w:rsidP="004157E4">
      <w:r>
        <w:t>В настоящее время психологические проблемы здоровья современной молодежи представляют собой серьезную проблему. Важную роль в этом контексте играет вопрос физического воспитания. Физическое воспитание может оказывать положительное влияние на психическое и физическое здоровье подростков.</w:t>
      </w:r>
    </w:p>
    <w:p w:rsidR="004157E4" w:rsidRDefault="004157E4" w:rsidP="004157E4">
      <w:r>
        <w:t>Физические упражнения влияют на развитие тела, ума и социального поведения подростков. Она помогает им укрепить свое тело и достичь эмоционального равновесия с помощью физической активности в сочетании со знаниями о питании и ведении образа жизни. Физические упражнения повышают самооценку, уверенность в себе, совершенствуют двигательные навыки, улучшают координацию между функциями мозга и мышц. Кроме того, она может улучшить умственные навыки, такие как решение проблем через изучение различных спортивных правил или понимание командной динамики. Физическая культура также помогает студентам стать более организованными, что помогает им эффективно планировать свою повседневную деятельность для лучшей концентрации в течение всего учебного дня.</w:t>
      </w:r>
    </w:p>
    <w:p w:rsidR="004157E4" w:rsidRDefault="004157E4" w:rsidP="004157E4">
      <w:r>
        <w:t xml:space="preserve">Исследования в области физического воспитания показали, что молодые люди, регулярно занимающиеся физической культурой, с большей вероятностью будут здоровы как психически, так и физически. Было установлено, что физические упражнения улучшают успеваемость благодаря более высокой скорости обработки когнитивных данных после аэробных упражнений, таких как бег или езда на велосипеде, которые дают мозгу толчок, увеличивая поглощение глюкозы для обеспечения энергией. Выброс </w:t>
      </w:r>
      <w:proofErr w:type="spellStart"/>
      <w:r>
        <w:t>эндорфинов</w:t>
      </w:r>
      <w:proofErr w:type="spellEnd"/>
      <w:r>
        <w:t xml:space="preserve"> во время физических упражнений усиливает нейронные пути, связанные с системой вознаграждения за удовольствие, что может значительно снизить уровень стресса по сравнению с детьми, не получающими регулярной физической нагрузки. Кроме того, повышение уровня серотонина способствует улучшению настроения и снижению уровня тревожности, что часто приводит к повышению мотивации к школьной работе.</w:t>
      </w:r>
    </w:p>
    <w:p w:rsidR="004157E4" w:rsidRPr="004157E4" w:rsidRDefault="004157E4" w:rsidP="004157E4">
      <w:r>
        <w:t>В заключение следует отметить, что регулярные занятия физической культурой для подростков полезны по многим аспектам, включая психологическое здоровье, особенно если они начинаются с раннего возраста. Поэтому рекомендуется, чтобы образовательные системы включали качественные структурированные программы по физической культуре в свои учебные планы для обеспечения психического благополучия учащихся и повышения их общей академической успеваемости.</w:t>
      </w:r>
    </w:p>
    <w:sectPr w:rsidR="004157E4" w:rsidRPr="004157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510"/>
    <w:rsid w:val="002928B7"/>
    <w:rsid w:val="004157E4"/>
    <w:rsid w:val="00D45510"/>
    <w:rsid w:val="00E33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6A497"/>
  <w15:chartTrackingRefBased/>
  <w15:docId w15:val="{6372DAAE-E285-494E-9B9B-2F3123DF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157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57E4"/>
    <w:rPr>
      <w:color w:val="0000FF"/>
      <w:u w:val="single"/>
    </w:rPr>
  </w:style>
  <w:style w:type="character" w:customStyle="1" w:styleId="10">
    <w:name w:val="Заголовок 1 Знак"/>
    <w:basedOn w:val="a0"/>
    <w:link w:val="1"/>
    <w:uiPriority w:val="9"/>
    <w:rsid w:val="004157E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2023-08-21T17:40:00Z</dcterms:created>
  <dcterms:modified xsi:type="dcterms:W3CDTF">2023-08-24T12:12:00Z</dcterms:modified>
</cp:coreProperties>
</file>