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D9" w:rsidRPr="00A32982" w:rsidRDefault="00871D61" w:rsidP="00A32982">
      <w:pPr>
        <w:pStyle w:val="1"/>
        <w:jc w:val="center"/>
      </w:pPr>
      <w:bookmarkStart w:id="0" w:name="_GoBack"/>
      <w:bookmarkEnd w:id="0"/>
      <w:r w:rsidRPr="00A32982">
        <w:t>Физкультурно-образовательная среда начальной школы</w:t>
      </w:r>
    </w:p>
    <w:p w:rsidR="00871D61" w:rsidRDefault="00871D61" w:rsidP="00871D61"/>
    <w:p w:rsidR="00871D61" w:rsidRDefault="00871D61" w:rsidP="00871D61">
      <w:r>
        <w:t>Физическое воспитание является неотъемлемой частью начальной школы. Оно дает учащимся возможность узнать, как важно вести здоровый образ жизни, участвуя в безопасных физических упражнениях. Физическое воспитание в начальной школе играет важнейшую роль в формировании отношения учащихся к физической активности и их будущего поведения во взрослой жизни.</w:t>
      </w:r>
    </w:p>
    <w:p w:rsidR="00871D61" w:rsidRDefault="00871D61" w:rsidP="00871D61">
      <w:r>
        <w:t xml:space="preserve">Физическое воспитание в начальной школе начинается с освоения базовых двигательных навыков, таких как равновесие, бег, метание и ловля. Затем эти навыки совершенствуются в видах деятельности, требующих ловкости и координации, таких как игра в пятнашки или командные виды спорта, </w:t>
      </w:r>
      <w:proofErr w:type="gramStart"/>
      <w:r>
        <w:t>например</w:t>
      </w:r>
      <w:proofErr w:type="gramEnd"/>
      <w:r>
        <w:t xml:space="preserve"> баскетбол или футбол. Помимо развития общей моторики, физическое воспитание способствует развитию когнитивных способностей, таких как решение проблем и принятие решений, путем введения заданий, требующих анализа ситуаций или стратегии и тактики игры. Оно также может способствовать улучшению социального взаимодействия между учащимися через совместную деятельность или спортивное соперничество между сверстниками.</w:t>
      </w:r>
    </w:p>
    <w:p w:rsidR="00871D61" w:rsidRDefault="00871D61" w:rsidP="00871D61">
      <w:r>
        <w:t>Программа физического воспитания должна позволять детям получать знания и опыт в различных аспектах движения, включая правильную технику, самовыражение через танцы или гимнастику, творчество с использованием игрового оборудования, возможности лидерства в играх, рассчитанных на две или более команд, а также приобщение к природе во время походов по тропам и участия в мероприятиях на открытом воздухе. Сбалансированная программа также охватывает вопросы здоровья, связанные с питанием, профилактикой травматизма и техникой безопасности при выполнении упражнений, которые необходимы для формирования у человека потребности в физической активности на протяжении всей жизни.</w:t>
      </w:r>
    </w:p>
    <w:p w:rsidR="00871D61" w:rsidRDefault="00871D61" w:rsidP="00871D61">
      <w:r>
        <w:t>Преподаватели физической культуры могут сыграть важную роль в создании позитивной учебной атмосферы, в которой каждый студент будет чувствовать себя комфортно, пробуя новое, не опасаясь осуждения со стороны сверстников. Для создания такой атмосферы учителю важно четко придерживаться правил поведения в спортивном зале и одновременно поощрять поиск новых возможностей с помощью курсов испытаний или полос препятствий, которые предоставляют множество шансов повеселиться и проявить физическую активность и во внеурочное время.</w:t>
      </w:r>
    </w:p>
    <w:p w:rsidR="00871D61" w:rsidRDefault="00871D61" w:rsidP="00871D61">
      <w:r>
        <w:t xml:space="preserve">Создавая соответствующую возрасту структуру физического воспитания в начальной школе, дети уже в раннем возрасте закладывают фундамент, необходимый для ведения активного образа жизни и во взрослой жизни! Эффективная структурированная программа должна быть направлена на повышение уровня силы и выносливости с помощью аэробных упражнений, таких как бег трусцой, повышение частоты сердечных сокращений с помощью </w:t>
      </w:r>
      <w:proofErr w:type="spellStart"/>
      <w:r>
        <w:t>калистеники</w:t>
      </w:r>
      <w:proofErr w:type="spellEnd"/>
      <w:r>
        <w:t xml:space="preserve"> и круговой тренировки, повышение гибкости и подвижности с помощью упражнений на растяжку и поз йоги, обучение правильному питанию, которое является ключевым для поддержания здорового веса тела — все это в совокупности повышает общее самочувствие и уровень энергии.</w:t>
      </w:r>
    </w:p>
    <w:p w:rsidR="00871D61" w:rsidRPr="00871D61" w:rsidRDefault="00871D61" w:rsidP="00871D61">
      <w:r>
        <w:t>Физическое воспитание является эффективным средством обучения школьников фундаментальным навыкам, связанным не только со здоровьем, но и с тем, как наилучшим образом участвовать в совместной и соревновательной деятельности среди сверстников, не нанося себе эмоционального и физического ущерба — это действительно важная возможность, которую нельзя упускать молодым умам.</w:t>
      </w:r>
    </w:p>
    <w:sectPr w:rsidR="00871D61" w:rsidRPr="0087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D9"/>
    <w:rsid w:val="00871D61"/>
    <w:rsid w:val="00A32982"/>
    <w:rsid w:val="00D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CF92-7E12-4870-850F-3DDE3F3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1D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1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2023-08-21T17:51:00Z</dcterms:created>
  <dcterms:modified xsi:type="dcterms:W3CDTF">2023-08-24T12:19:00Z</dcterms:modified>
</cp:coreProperties>
</file>