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0CF" w:rsidRDefault="006C600F" w:rsidP="006C600F">
      <w:pPr>
        <w:pStyle w:val="1"/>
        <w:jc w:val="center"/>
      </w:pPr>
      <w:bookmarkStart w:id="0" w:name="_GoBack"/>
      <w:bookmarkEnd w:id="0"/>
      <w:r w:rsidRPr="00A0179A">
        <w:t>Выявление роли и значения занятий физической культуры в укреплении здоровья человека</w:t>
      </w:r>
    </w:p>
    <w:p w:rsidR="006C600F" w:rsidRDefault="006C600F" w:rsidP="006C600F"/>
    <w:p w:rsidR="006C600F" w:rsidRDefault="006C600F" w:rsidP="006C600F">
      <w:r>
        <w:t>На протяжении многих лет физическая культура признается одной из основных основ благополучия и укрепления здоровья всех возрастных групп населения. Выявление роли и значения физической культуры в укреплении здоровья человека имеет решающее значение для понимания того, как поддерживать оптимальное состояние здоровья в течение длительного времени. В данной статье мы рассмотрим значение физической культуры в формировании здорового образа жизни.</w:t>
      </w:r>
    </w:p>
    <w:p w:rsidR="006C600F" w:rsidRDefault="006C600F" w:rsidP="006C600F">
      <w:r>
        <w:t>Физическая культура играет важную роль в том, чтобы помочь человеку осознать все возможности своего тела, такие как сила и гибкость. Наряду с обучением основным двигательным навыкам, необходимым для выполнения физических упражнений, оно дает человеку возможность лучше понять, как его тело может быть использовано для деятельности, приносящей ему физическую, психологическую, эмоциональную и духовную пользу. Благодаря такому пониманию люди осознают важность заботы о своем здоровье в целом и его развитии путем последовательных занятий физическими упражнениями.</w:t>
      </w:r>
    </w:p>
    <w:p w:rsidR="006C600F" w:rsidRDefault="006C600F" w:rsidP="006C600F">
      <w:r>
        <w:t>Помимо обучения навыкам физической активности и знаниям, связанным со здоровым образом жизни, физическое воспитание также помогает людям глубже познать себя. Она способствует самоанализу, что может помочь человеку открыть для себя новое увлечение или хобби, способное улучшить качество его жизни как в психическом, так и в физическом плане. В результате те, кто регулярно занимается физической культурой, чувствуют себя более энергичными, а также менее подверженными заболеваниям, вызванным недостатком физической активности, или стрессам, поскольку имеют возможность направить энергию в нужное русло.</w:t>
      </w:r>
    </w:p>
    <w:p w:rsidR="006C600F" w:rsidRDefault="006C600F" w:rsidP="006C600F">
      <w:r>
        <w:t>Физическое воспитание также играет важную роль в формировании сообщества, поскольку служит платформой для объединения представителей разных слоев общества на основе общих интересов или целей, например, участие в командных видах спорта, занятиях боевыми искусствами и т. д. Участие в таких мероприятиях способствует укреплению социальных связей между членами общества, развитию взаимопонимания и принятия друг друга, что вносит значительный вклад в формирование прочных сетей сотрудничества внутри общества и приводит к более здоровому психическому состоянию его членов в целом.</w:t>
      </w:r>
    </w:p>
    <w:p w:rsidR="006C600F" w:rsidRPr="006C600F" w:rsidRDefault="006C600F" w:rsidP="006C600F">
      <w:r>
        <w:t>И, наконец, физическая культура также служит важной цели вне рамок формализованных образовательных учреждений, таких как школы, предоставляя сообществам доступ к альтернативным вариантам досуга, не связанным с видеоиграми или телепередачами. Занятия физической культурой дают людям возможность получить ценный опыт на свежем воздухе, начиная от прогулок по природным тропам, посещения спортивных секций, участия в соревнованиях и т. д. Все эти виды деятельности предоставляют людям возможности, недоступные в силу других обстоятельств, что приводит к расширению их кругозора по сравнению с тем, что они обычно имеют дома.</w:t>
      </w:r>
    </w:p>
    <w:sectPr w:rsidR="006C600F" w:rsidRPr="006C6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CF"/>
    <w:rsid w:val="006C600F"/>
    <w:rsid w:val="00A0179A"/>
    <w:rsid w:val="00F5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E3E8C-87BC-4136-88A0-876A2D44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60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600F"/>
    <w:rPr>
      <w:color w:val="0000FF"/>
      <w:u w:val="single"/>
    </w:rPr>
  </w:style>
  <w:style w:type="character" w:customStyle="1" w:styleId="10">
    <w:name w:val="Заголовок 1 Знак"/>
    <w:basedOn w:val="a0"/>
    <w:link w:val="1"/>
    <w:uiPriority w:val="9"/>
    <w:rsid w:val="006C60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2023-08-21T18:26:00Z</dcterms:created>
  <dcterms:modified xsi:type="dcterms:W3CDTF">2023-08-24T12:28:00Z</dcterms:modified>
</cp:coreProperties>
</file>