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AC" w:rsidRDefault="007E623C" w:rsidP="007E623C">
      <w:pPr>
        <w:pStyle w:val="1"/>
        <w:jc w:val="center"/>
      </w:pPr>
      <w:bookmarkStart w:id="0" w:name="_GoBack"/>
      <w:bookmarkEnd w:id="0"/>
      <w:r w:rsidRPr="00060098">
        <w:t>Организация двигательной деятельности</w:t>
      </w:r>
    </w:p>
    <w:p w:rsidR="007E623C" w:rsidRDefault="007E623C" w:rsidP="007E623C"/>
    <w:p w:rsidR="007E623C" w:rsidRDefault="007E623C" w:rsidP="007E623C">
      <w:r>
        <w:t>Физическое воспитание является важным аспектом формирования здорового образа жизни. Оно необходимо для обучения и формирования хороших двигательных навыков как у детей, так и у взрослых. Организация двигательной активности играет ключевую роль в успешности физического воспитания.</w:t>
      </w:r>
    </w:p>
    <w:p w:rsidR="007E623C" w:rsidRDefault="007E623C" w:rsidP="007E623C">
      <w:r>
        <w:t>Организация двигательной активности включает в себя организацию и координацию всех видов деятельности на уроках или в рамках программ физического воспитания. Это включает в себя выбор соответствующих видов упражнений, игр, упражнений и других видов деятельности, направленных на совершенствование физической подготовленности и двигательных навыков. Критерии выбора занятий должны основываться на возрасте, уровне подготовки, уровне физической подготовки, наличии оборудования, а также на конкретных целях, которые должны быть достигнуты учащимися или участниками программы.</w:t>
      </w:r>
    </w:p>
    <w:p w:rsidR="007E623C" w:rsidRDefault="007E623C" w:rsidP="007E623C">
      <w:r>
        <w:t>Разработка и реализация эффективной программы по физической культуре должна учитывать несколько целей, таких как развитие силы и гибкости; улучшение координации; обучение технике различных видов спорта; обучение совместной работе; развитие знаний и понимания здорового образа жизни; повышение самооценки через участие во внеклассных мероприятиях; воспитание уважения к себе и другим через спортивное мастерство; предоставление возможностей для социального развития через командную работу, учебные группы или программы наставничества.</w:t>
      </w:r>
    </w:p>
    <w:p w:rsidR="007E623C" w:rsidRDefault="007E623C" w:rsidP="007E623C">
      <w:r>
        <w:t>Организация мероприятий может включать в себя распределение заданий в зависимости от уровня способностей, организацию эстафет для налаживания сотрудничества между командами или отдельными участниками, использование веселых игр, таких как «тэг», которые позволяют увлечь каждого и при этом работать в своем темпе, повышая уровень своих достижений. Другие популярные виды деятельности: имитация командных видов спорта, таких как баскетбол или футбол, с измененными правилами в соответствии с индивидуальными способностями/инвалидностью; круговые тренировки, включающие несколько станций, нацеленных на различные части тела, с постоянной обратной связью от инструктора — это также может включать упражнения на растяжку, что важно для повышения гибкости; включение кардиоваскулярных задач, таких как бег кругов вокруг дорожки в соответствии с определенными этапами, например, пробег дистанции в месяц, с наградами по завершении — это поможет обучить навыкам постановки целей, отслеживая прогресс на каждом этапе на этом пути.; введение уроков личной безопасности, таких как методы предотвращения опасности незнакомцев — обучение основным приемам самообороны поможет учащимся почувствовать себя сильнее и одновременно узнать, когда им может понадобиться помощь авторитетных лиц (например, сотрудников правоохранительных органов); развитие лидерских качеств, таких как групповые занятия по решению проблем, которые дают учащимся возможность практиковать навыки принятия решений без страха негативных последствий — эти занятия позволяют услышать голос каждого без осуждения; поощрение здорового питания путем предоставления советов по питанию в перерывах между занятиями — это приводит к лучшему выбору пищи дома, что помогает поддерживать уровень энергии в течение дня.</w:t>
      </w:r>
    </w:p>
    <w:p w:rsidR="007E623C" w:rsidRPr="007E623C" w:rsidRDefault="007E623C" w:rsidP="007E623C">
      <w:r>
        <w:t>Правильная организация двигательной активности на уроках/программах физического воспитания дает педагогам возможность прививать привычки на всю жизнь, помогая детям обрести уверенность в себе как в умственном, так и в физическом плане, но при этом важно, чтобы участники получали удовольствие. Вот почему педагогам важно использовать материалы/виды деятельности, соответствующие возрасту/возможностям детей, чтобы все участники могли извлечь пользу из своего опыта.</w:t>
      </w:r>
    </w:p>
    <w:sectPr w:rsidR="007E623C" w:rsidRPr="007E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AC"/>
    <w:rsid w:val="00060098"/>
    <w:rsid w:val="004E7EAC"/>
    <w:rsid w:val="007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693D-9E04-4547-B5F9-0E426F3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2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2023-08-21T19:09:00Z</dcterms:created>
  <dcterms:modified xsi:type="dcterms:W3CDTF">2023-08-24T12:36:00Z</dcterms:modified>
</cp:coreProperties>
</file>