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74" w:rsidRDefault="00973653" w:rsidP="00973653">
      <w:pPr>
        <w:pStyle w:val="1"/>
      </w:pPr>
      <w:proofErr w:type="spellStart"/>
      <w:r w:rsidRPr="00973653">
        <w:t>Основная</w:t>
      </w:r>
      <w:proofErr w:type="spellEnd"/>
      <w:r w:rsidRPr="00973653">
        <w:t xml:space="preserve"> </w:t>
      </w:r>
      <w:proofErr w:type="spellStart"/>
      <w:r w:rsidRPr="00973653">
        <w:t>учетно-отчетная</w:t>
      </w:r>
      <w:proofErr w:type="spellEnd"/>
      <w:r w:rsidRPr="00973653">
        <w:t xml:space="preserve"> </w:t>
      </w:r>
      <w:proofErr w:type="spellStart"/>
      <w:r w:rsidRPr="00973653">
        <w:t>документация</w:t>
      </w:r>
      <w:proofErr w:type="spellEnd"/>
      <w:r w:rsidRPr="00973653">
        <w:t xml:space="preserve"> </w:t>
      </w:r>
      <w:proofErr w:type="spellStart"/>
      <w:r w:rsidRPr="00973653">
        <w:t>стационара</w:t>
      </w:r>
      <w:proofErr w:type="spellEnd"/>
    </w:p>
    <w:p w:rsidR="00973653" w:rsidRPr="00973653" w:rsidRDefault="00973653" w:rsidP="00973653">
      <w:pPr>
        <w:rPr>
          <w:lang w:val="ru-RU"/>
        </w:rPr>
      </w:pPr>
      <w:bookmarkStart w:id="0" w:name="_GoBack"/>
      <w:r w:rsidRPr="00973653">
        <w:rPr>
          <w:lang w:val="ru-RU"/>
        </w:rPr>
        <w:t>Учетная и отчетная документация играет важную роль в работе больницы. Бухгалтерская документация необходима для общего функционирования, содержания и управления финансами. Учетная документация позволяет получать достоверные данные для оценки качества медицинских услуг, оказываемых больницами, и обеспечивает соблюдение действующих законов и нормативных актов. В этой статье мы рассмотрим основные виды учетной и отчетной документации, используемой в медицине.</w:t>
      </w:r>
    </w:p>
    <w:p w:rsidR="00973653" w:rsidRPr="00973653" w:rsidRDefault="00973653" w:rsidP="00973653">
      <w:pPr>
        <w:rPr>
          <w:lang w:val="ru-RU"/>
        </w:rPr>
      </w:pPr>
      <w:r w:rsidRPr="00973653">
        <w:rPr>
          <w:lang w:val="ru-RU"/>
        </w:rPr>
        <w:t>Наиболее важным документом является бюджет или финансовый план, отражающий предполагаемые доходы и расходы по различным направлениям деятельности больницы за определенный период времени. Он обеспечивает прозрачность расходования средств на различные услуги, такие как обслуживание пациентов, заработная плата персонала, расходы на содержание оборудования, прочие расходные материалы и т. д., гарантируя эффективное использование всех ресурсов с целью минимизации потерь.</w:t>
      </w:r>
    </w:p>
    <w:p w:rsidR="00973653" w:rsidRPr="00973653" w:rsidRDefault="00973653" w:rsidP="00973653">
      <w:pPr>
        <w:rPr>
          <w:lang w:val="ru-RU"/>
        </w:rPr>
      </w:pPr>
      <w:r w:rsidRPr="00973653">
        <w:rPr>
          <w:lang w:val="ru-RU"/>
        </w:rPr>
        <w:t>Наряду с бюджетным документом существует еще одна важная форма — отчет о расходах (также называемый отчетом о расходах). В отчете о расходах фиксируется, что было потрачено больницей на заработную плату сотрудников или закупленные товары за определенный период времени. Это позволяет отслеживать расходование средств в течение определенного времени, быстро выявлять расхождения, а также предоставлять актуальную информацию об имеющихся средствах для закупок, необходимых для оказания медицинской помощи и сопутствующих мероприятий.</w:t>
      </w:r>
    </w:p>
    <w:p w:rsidR="00973653" w:rsidRPr="00973653" w:rsidRDefault="00973653" w:rsidP="00973653">
      <w:pPr>
        <w:rPr>
          <w:lang w:val="ru-RU"/>
        </w:rPr>
      </w:pPr>
      <w:r w:rsidRPr="00973653">
        <w:rPr>
          <w:lang w:val="ru-RU"/>
        </w:rPr>
        <w:t>Третьим важным документом является отчет о прибылях и убытках (также известный как отчет о доходах). В отчете о прибылях и убытках отражаются все доходы, полученные больницей из различных источников, таких как оплата услуг пациентами, страховые выплаты и т. д., за вычетом всех соответствующих расходов, понесенных больницей за определенный период времени, что приводит к чистой прибыли/убытку на конец этого периода. Эта информация позволяет определить, были ли улучшения или ухудшения в операционной деятельности в разные годы, что дает возможность больницам пересмотреть свою стратегию и принять корректирующие меры в случае необходимости.</w:t>
      </w:r>
    </w:p>
    <w:p w:rsidR="00973653" w:rsidRPr="00973653" w:rsidRDefault="00973653" w:rsidP="00973653">
      <w:pPr>
        <w:rPr>
          <w:lang w:val="ru-RU"/>
        </w:rPr>
      </w:pPr>
      <w:r w:rsidRPr="00973653">
        <w:rPr>
          <w:lang w:val="ru-RU"/>
        </w:rPr>
        <w:t xml:space="preserve">Наконец, существуют балансовые отчеты (также называемые отчетами о финансовом положении), которые показывают, сколько денег было в собственности и в долгу у больниц в определенные моменты времени в течение финансового года (или по запросу). Балансовые отчеты позволяют быстро получить представление о состоянии каждого вида активов и дают представление о краткосрочной ликвидности, а также о долгосрочных целях в отношении инвестиций и планов развития, что помогает лицам, принимающим решения, оценить, достаточно ли больницам финансовой стабильности для покрытия будущих потребностей, возникающих в результате операционной деятельности, или потенциальных рисков, связанных с обязательствами, такими как погашение задолженности, которые могут снизить прибыль, полученную за счет услуг, предоставляемых в рамках установленных параметров, определенных регулярными интервалами, такими как годовые графики, упомянутые </w:t>
      </w:r>
      <w:r>
        <w:rPr>
          <w:lang w:val="ru-RU"/>
        </w:rPr>
        <w:t>ранее.</w:t>
      </w:r>
    </w:p>
    <w:p w:rsidR="00973653" w:rsidRPr="00973653" w:rsidRDefault="00973653" w:rsidP="00973653">
      <w:pPr>
        <w:rPr>
          <w:lang w:val="ru-RU"/>
        </w:rPr>
      </w:pPr>
      <w:r w:rsidRPr="00973653">
        <w:rPr>
          <w:lang w:val="ru-RU"/>
        </w:rPr>
        <w:t>В заключение следует отметить, что бухгалтерские документы играют важную роль в управлении финансами медицинских учреждений, поскольку они помогают планировать текущие расходы и одновременно дают ценную информацию об общих показателях деятельности, если они ведутся аккуратно и без риска, связанного с небрежным отн</w:t>
      </w:r>
      <w:r>
        <w:rPr>
          <w:lang w:val="ru-RU"/>
        </w:rPr>
        <w:t>ошением к оформлению документов</w:t>
      </w:r>
      <w:r w:rsidRPr="00973653">
        <w:rPr>
          <w:lang w:val="ru-RU"/>
        </w:rPr>
        <w:t>.</w:t>
      </w:r>
      <w:bookmarkEnd w:id="0"/>
    </w:p>
    <w:sectPr w:rsidR="00973653" w:rsidRPr="0097365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CD"/>
    <w:rsid w:val="00196CCD"/>
    <w:rsid w:val="00250F74"/>
    <w:rsid w:val="0097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D837"/>
  <w15:chartTrackingRefBased/>
  <w15:docId w15:val="{C12DF3D5-B11A-44BC-9059-65AE3EC4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36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6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2914</Characters>
  <Application>Microsoft Office Word</Application>
  <DocSecurity>0</DocSecurity>
  <Lines>24</Lines>
  <Paragraphs>6</Paragraphs>
  <ScaleCrop>false</ScaleCrop>
  <Company>SPecialiST RePack</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2023-08-24T16:43:00Z</dcterms:created>
  <dcterms:modified xsi:type="dcterms:W3CDTF">2023-08-24T16:47:00Z</dcterms:modified>
</cp:coreProperties>
</file>