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5A" w:rsidRDefault="00AB54C6" w:rsidP="00AB54C6">
      <w:pPr>
        <w:pStyle w:val="1"/>
        <w:jc w:val="center"/>
      </w:pPr>
      <w:r w:rsidRPr="00AB54C6">
        <w:t>Социальное значение и задачи физического воспитания взрослого населения занятого трудовой деятельностью</w:t>
      </w:r>
    </w:p>
    <w:p w:rsidR="00AB54C6" w:rsidRDefault="00AB54C6" w:rsidP="00AB54C6"/>
    <w:p w:rsidR="00AB54C6" w:rsidRDefault="00AB54C6" w:rsidP="00AB54C6">
      <w:bookmarkStart w:id="0" w:name="_GoBack"/>
      <w:r>
        <w:t>Физическая культура является важным аспектом жизни взрослых людей, занимающихся трудовой деятельностью. Его значение связано со здоровьем, безопасностью и работоспособностью отдельных людей и общества в целом. Физическое воспитание готовит людей к здоровому образу жизни, обучая их физическим навыкам и знаниям о том, как поддерживать свое тело. Кроме того, оно необходимо для повышения качества жизни за счет освоения методов борьбы со стрессом, позволяющих спокойно жить в современном обществе.</w:t>
      </w:r>
    </w:p>
    <w:p w:rsidR="00AB54C6" w:rsidRDefault="00AB54C6" w:rsidP="00AB54C6">
      <w:r>
        <w:t>Социальная значимость физического воспитания не ограничивается только пользой для здоровья и физической формы. Она дает возможность взаимодействовать с другими людьми, занимаясь командными видами спорта или осваивая новые виды деятельности вместе с другими участниками. Кроме того, она способствует развитию творческих способностей и самовыражению через танцы или другие виды рекреационной деятельности. Занимаясь физической культурой, человек может развить уверенность в себе и чувство собственного достоинства, а также стать частью большого сообщества.</w:t>
      </w:r>
    </w:p>
    <w:p w:rsidR="00AB54C6" w:rsidRDefault="00AB54C6" w:rsidP="00AB54C6">
      <w:r>
        <w:t>Задачи физического воспитания могут варьироваться в зависимости от потребностей и целей каждого отдельного взрослого, участвующего в трудовой деятельности.</w:t>
      </w:r>
    </w:p>
    <w:p w:rsidR="00AB54C6" w:rsidRDefault="00AB54C6" w:rsidP="00AB54C6">
      <w:r>
        <w:t>— Снизить факторы риска, связанные с хроническими заболеваниями;</w:t>
      </w:r>
    </w:p>
    <w:p w:rsidR="00AB54C6" w:rsidRDefault="00AB54C6" w:rsidP="00AB54C6">
      <w:r>
        <w:t>— Улучшить общую осанку;</w:t>
      </w:r>
    </w:p>
    <w:p w:rsidR="00AB54C6" w:rsidRDefault="00AB54C6" w:rsidP="00AB54C6">
      <w:r>
        <w:t>— Улучшение подвижности суставов;</w:t>
      </w:r>
    </w:p>
    <w:p w:rsidR="00AB54C6" w:rsidRDefault="00AB54C6" w:rsidP="00AB54C6">
      <w:r>
        <w:t>— Повышение мышечной силы/мышечной выносливости;</w:t>
      </w:r>
    </w:p>
    <w:p w:rsidR="00AB54C6" w:rsidRDefault="00AB54C6" w:rsidP="00AB54C6">
      <w:r>
        <w:t>— Отработка правильной техники выполнения упражнений;</w:t>
      </w:r>
    </w:p>
    <w:p w:rsidR="00AB54C6" w:rsidRPr="00AB54C6" w:rsidRDefault="00AB54C6" w:rsidP="00AB54C6">
      <w:r>
        <w:t>— Научиться находить баланс между нагрузками на работе/жизни и временем для аде</w:t>
      </w:r>
      <w:r>
        <w:t>кватного отдыха/восстановления;</w:t>
      </w:r>
      <w:r>
        <w:t xml:space="preserve"> Развить понимание того, что регулярные физические упражнения укрепляют мышцы всего тела, которые поддерживают кости </w:t>
      </w:r>
      <w:r>
        <w:rPr>
          <w:rFonts w:ascii="Calibri" w:eastAsia="Calibri" w:hAnsi="Calibri" w:cs="Calibri" w:hint="eastAsia"/>
        </w:rPr>
        <w:t>и</w:t>
      </w:r>
      <w:r>
        <w:t xml:space="preserve"> суставы, а также спо</w:t>
      </w:r>
      <w:r>
        <w:t>собствуют</w:t>
      </w:r>
      <w:r>
        <w:t xml:space="preserve"> пищеварению, улучшают кровообращение, снижают уровень стресса, увеличивают доставку кислорода по всему телу, включая мозг, контролируют частоту сердечных сокращений, сжигают калории и т. д.</w:t>
      </w:r>
      <w:r>
        <w:rPr>
          <w:rFonts w:ascii="Calibri" w:hAnsi="Calibri" w:cs="Calibri"/>
        </w:rPr>
        <w:t>,</w:t>
      </w:r>
      <w:r>
        <w:t xml:space="preserve"> формирование привычки </w:t>
      </w:r>
      <w:r>
        <w:t>к контролируемой физической активности</w:t>
      </w:r>
      <w:r>
        <w:t xml:space="preserve"> на протяжении всей жизни (регулярное повышение частоты сердечных сокращений); — укрепление отношений между участниками путем содействия групповым занятиям, таким как клубы ходьбы или командные виды спорта (например, б</w:t>
      </w:r>
      <w:r>
        <w:t>аскетбольные команды), баскетбольные</w:t>
      </w:r>
      <w:r>
        <w:t xml:space="preserve"> команды).</w:t>
      </w:r>
      <w:bookmarkEnd w:id="0"/>
    </w:p>
    <w:sectPr w:rsidR="00AB54C6" w:rsidRPr="00A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5A"/>
    <w:rsid w:val="003E2B5A"/>
    <w:rsid w:val="00A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E8A7"/>
  <w15:chartTrackingRefBased/>
  <w15:docId w15:val="{1A9078F6-35BC-4871-ACE6-87538FCC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2023-08-24T17:17:00Z</dcterms:created>
  <dcterms:modified xsi:type="dcterms:W3CDTF">2023-08-24T17:19:00Z</dcterms:modified>
</cp:coreProperties>
</file>