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C4" w:rsidRDefault="008D7126" w:rsidP="008D7126">
      <w:pPr>
        <w:pStyle w:val="1"/>
        <w:jc w:val="center"/>
      </w:pPr>
      <w:r w:rsidRPr="008D7126">
        <w:t>Физическая культура дошкольного заведения</w:t>
      </w:r>
    </w:p>
    <w:p w:rsidR="008D7126" w:rsidRDefault="008D7126" w:rsidP="008D7126"/>
    <w:p w:rsidR="008D7126" w:rsidRDefault="008D7126" w:rsidP="008D7126">
      <w:bookmarkStart w:id="0" w:name="_GoBack"/>
      <w:r>
        <w:t>Физическое воспитание дошкольников — важная тема, которой в последнее время уделяется все больше внимания. Исследования показали, что регулярные занятия физической культурой оказывают положительное влияние на развитие и здоровье детей младшего возраста, и родителям часто рекомендуют следить за тем, чтобы их ребенок получал достаточное количество физических упражнений.</w:t>
      </w:r>
    </w:p>
    <w:p w:rsidR="008D7126" w:rsidRDefault="008D7126" w:rsidP="008D7126">
      <w:r>
        <w:t>Физическое воспитание дошкольников, как правило, строится таким образом, чтобы оно было веселым, увлекательным и соответствовало возрасту ребенка. Важно помнить, что у дошкольников еще только формируются координация и контроль, необходимые для движения, поэтому занятия должны быть специально разработаны для этой возрастной группы. Это означает, что занятия должны быть направлены на развитие грубой моторики, такой как бег, прыжки, бросание и ловля. Дошкольникам также полезно знать, что перед занятиями физическими упражнениями необходимо выполнять полезные для здоровья упражнения, например, разминаться, что поможет им сохранить безопасность во время игры.</w:t>
      </w:r>
    </w:p>
    <w:p w:rsidR="008D7126" w:rsidRDefault="008D7126" w:rsidP="008D7126">
      <w:r>
        <w:t xml:space="preserve">Еще одним важным фактором при рассмотрении вопросов физического воспитания в дошкольных учреждениях является обеспечение разнообразия видов деятельности в течение дня, чтобы дети не скучали и не расстраивались из-за повторяющейся рутины. В качестве примера можно привести традиционные виды спорта, такие как футбол или баскетбол, развлекательные игры, такие как тэг или </w:t>
      </w:r>
      <w:proofErr w:type="spellStart"/>
      <w:r>
        <w:t>доджбол</w:t>
      </w:r>
      <w:proofErr w:type="spellEnd"/>
      <w:r>
        <w:t>, исследования на открытом воздухе, подвижные игры, танцы, полосы препятствий и даже игровое оборудование, такое как тренажеры или горки, которые могут быть использованы для развития физической грамотности дошкольников.</w:t>
      </w:r>
    </w:p>
    <w:p w:rsidR="008D7126" w:rsidRDefault="008D7126" w:rsidP="008D7126">
      <w:r>
        <w:t xml:space="preserve">Программы физического воспитания также могут включать в себя компоненты, направленные на формирование навыков здорового питания, в том числе обучение детей тому, как различные ингредиенты могут сочетаться между собой, образуя вкусные блюда, а также подчеркивать важность сбалансированного питания, включающего овощи и фрукты. Эти уроки могут быть даже включены в уроки кулинарии, где дети участвуют </w:t>
      </w:r>
      <w:r>
        <w:t>в совместном приготовлении пищи.</w:t>
      </w:r>
    </w:p>
    <w:p w:rsidR="008D7126" w:rsidRPr="008D7126" w:rsidRDefault="008D7126" w:rsidP="008D7126">
      <w:r>
        <w:t>Очевидно, что физическое воспитание играет очень важную роль в формировании здорового образа жизни детей дошкольного возраста. Она не только дает детям возможность овладеть основными двигательными навыками, но и способствует повышению самооценки, общению, формированию здорового образа жизни наравне со сверстниками — и при этом весело проводит время</w:t>
      </w:r>
      <w:r>
        <w:t>.</w:t>
      </w:r>
      <w:r>
        <w:t xml:space="preserve"> При соблюдении школьным персоналом правил техники безопасности, а также с учетом возрастных особенностей каждого класса, мы можем гарантировать, что наши маленькие ученики встанут на правильный путь к жизн</w:t>
      </w:r>
      <w:r>
        <w:t>и, полной физической подготовки.</w:t>
      </w:r>
      <w:bookmarkEnd w:id="0"/>
    </w:p>
    <w:sectPr w:rsidR="008D7126" w:rsidRPr="008D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C4"/>
    <w:rsid w:val="008D7126"/>
    <w:rsid w:val="009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3BD5"/>
  <w15:chartTrackingRefBased/>
  <w15:docId w15:val="{1BE60CFB-C80B-44F4-B62C-736429F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1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7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2023-08-24T17:31:00Z</dcterms:created>
  <dcterms:modified xsi:type="dcterms:W3CDTF">2023-08-24T17:32:00Z</dcterms:modified>
</cp:coreProperties>
</file>