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53" w:rsidRDefault="003C013B" w:rsidP="003C013B">
      <w:pPr>
        <w:pStyle w:val="1"/>
      </w:pPr>
      <w:proofErr w:type="spellStart"/>
      <w:r w:rsidRPr="003C013B">
        <w:t>Способы</w:t>
      </w:r>
      <w:proofErr w:type="spellEnd"/>
      <w:r w:rsidRPr="003C013B">
        <w:t xml:space="preserve"> </w:t>
      </w:r>
      <w:proofErr w:type="spellStart"/>
      <w:r w:rsidRPr="003C013B">
        <w:t>коррекции</w:t>
      </w:r>
      <w:proofErr w:type="spellEnd"/>
      <w:r w:rsidRPr="003C013B">
        <w:t xml:space="preserve"> </w:t>
      </w:r>
      <w:proofErr w:type="spellStart"/>
      <w:r w:rsidRPr="003C013B">
        <w:t>зрения</w:t>
      </w:r>
      <w:proofErr w:type="spellEnd"/>
      <w:r w:rsidRPr="003C013B">
        <w:t xml:space="preserve"> </w:t>
      </w:r>
      <w:proofErr w:type="spellStart"/>
      <w:r w:rsidRPr="003C013B">
        <w:t>при</w:t>
      </w:r>
      <w:proofErr w:type="spellEnd"/>
      <w:r w:rsidRPr="003C013B">
        <w:t xml:space="preserve"> </w:t>
      </w:r>
      <w:proofErr w:type="spellStart"/>
      <w:r w:rsidRPr="003C013B">
        <w:t>анизометропии</w:t>
      </w:r>
      <w:proofErr w:type="spellEnd"/>
    </w:p>
    <w:p w:rsidR="003C013B" w:rsidRPr="003C013B" w:rsidRDefault="003C013B" w:rsidP="003C013B">
      <w:pPr>
        <w:rPr>
          <w:lang w:val="ru-RU"/>
        </w:rPr>
      </w:pPr>
      <w:bookmarkStart w:id="0" w:name="_GoBack"/>
      <w:r w:rsidRPr="003C013B">
        <w:rPr>
          <w:lang w:val="ru-RU"/>
        </w:rPr>
        <w:t xml:space="preserve">Анизометропия, или неравенство преломляющей силы </w:t>
      </w:r>
      <w:proofErr w:type="gramStart"/>
      <w:r w:rsidRPr="003C013B">
        <w:rPr>
          <w:lang w:val="ru-RU"/>
        </w:rPr>
        <w:t>глаз,—</w:t>
      </w:r>
      <w:proofErr w:type="gramEnd"/>
      <w:r w:rsidRPr="003C013B">
        <w:rPr>
          <w:lang w:val="ru-RU"/>
        </w:rPr>
        <w:t> это состояние, поддающееся очковой коррекции и встречающееся примерно у 5% населения. Это состояние возникает, когда близорукость (миопия) или дальнозоркость (гиперметропия) одного глаза отличается от дальнозоркости другого. Оно может быть вызвано некорригированными аномалиями рефракции, травмой глаза, а также такими медицинскими заболеваниями, как катаракта и глаукома. Лечение направлено на восстановление бинокулярного зрения и коррекцию амблиопии (ленивого глаза).</w:t>
      </w:r>
    </w:p>
    <w:p w:rsidR="003C013B" w:rsidRPr="003C013B" w:rsidRDefault="003C013B" w:rsidP="003C013B">
      <w:pPr>
        <w:rPr>
          <w:lang w:val="ru-RU"/>
        </w:rPr>
      </w:pPr>
      <w:r w:rsidRPr="003C013B">
        <w:rPr>
          <w:lang w:val="ru-RU"/>
        </w:rPr>
        <w:t xml:space="preserve">В тех случаях, когда очки не могут адекватно исправить анизометропию, для лечения заболевания могут быть использованы различные хирургические методы. Такие методы рефракционной хирургии, как лазерный кератомилез </w:t>
      </w:r>
      <w:r>
        <w:t>in</w:t>
      </w:r>
      <w:r w:rsidRPr="003C013B">
        <w:rPr>
          <w:lang w:val="ru-RU"/>
        </w:rPr>
        <w:t xml:space="preserve"> </w:t>
      </w:r>
      <w:r>
        <w:t>situ</w:t>
      </w:r>
      <w:r w:rsidRPr="003C013B">
        <w:rPr>
          <w:lang w:val="ru-RU"/>
        </w:rPr>
        <w:t xml:space="preserve"> (</w:t>
      </w:r>
      <w:r>
        <w:t>LASIK</w:t>
      </w:r>
      <w:r w:rsidRPr="003C013B">
        <w:rPr>
          <w:lang w:val="ru-RU"/>
        </w:rPr>
        <w:t>) и фоторефракционная кератэктомия (</w:t>
      </w:r>
      <w:r>
        <w:t>PRK</w:t>
      </w:r>
      <w:r w:rsidRPr="003C013B">
        <w:rPr>
          <w:lang w:val="ru-RU"/>
        </w:rPr>
        <w:t>), являются идеальными вариантами благодаря своей малоинвазивности. Эти процедуры позволяют изменить форму роговицы с помощью современных лазеров, чтобы улучшить зрение и восстановить правильный баланс рефракции обоих глаз. При невозможности применения лазерных методов лечения может быть использована имплантация интраокулярных линз, которая предполагает замену части или всего естественного хрусталика на более тонкий искусственный имплантат, подбираемый индивидуально для каждого пациента.</w:t>
      </w:r>
    </w:p>
    <w:p w:rsidR="003C013B" w:rsidRPr="003C013B" w:rsidRDefault="003C013B" w:rsidP="003C013B">
      <w:pPr>
        <w:rPr>
          <w:lang w:val="ru-RU"/>
        </w:rPr>
      </w:pPr>
      <w:r w:rsidRPr="003C013B">
        <w:rPr>
          <w:lang w:val="ru-RU"/>
        </w:rPr>
        <w:t>Целью лечения является восстановление бинокулярной остроты зрения обоих глаз, чтобы они гармонично работали вместе. После лечения такие симптомы, как головные боли, двоение в глазах, усталость от чрезмерной фокусировки на одном глазу, которые часто отмечают пациенты с анизометропией, должны значительно уменьшиться или исчезнуть совсем, в зависимости от степени выраженности до лечения. Кроме того, этот эффект должен привести к улучшению общей остроты зрения, поскольку теперь оба глаза будут функционировать совместно, а не один будет игнорироваться в пользу другого, поскольку до лечения он не мог работать адекватно.</w:t>
      </w:r>
    </w:p>
    <w:p w:rsidR="003C013B" w:rsidRPr="003C013B" w:rsidRDefault="003C013B" w:rsidP="003C013B">
      <w:pPr>
        <w:rPr>
          <w:lang w:val="ru-RU"/>
        </w:rPr>
      </w:pPr>
      <w:r w:rsidRPr="003C013B">
        <w:rPr>
          <w:lang w:val="ru-RU"/>
        </w:rPr>
        <w:t>Пациенты, перенесшие операцию по устранению анизометропии, также отмечают улучшение комфорта во время занятий спортом, где два функционирующих глаза обеспечивают более глубокое восприятие, чем один хороший глаз, что в дальнейшем улучшает результаты, если до коррекции один глаз работал без поддержки своего коллеги из-за того, что не скорректированные рецептуры очков не были должным образом сбалансированы между обоими органами.</w:t>
      </w:r>
    </w:p>
    <w:p w:rsidR="003C013B" w:rsidRPr="003C013B" w:rsidRDefault="003C013B" w:rsidP="003C013B">
      <w:pPr>
        <w:rPr>
          <w:lang w:val="ru-RU"/>
        </w:rPr>
      </w:pPr>
      <w:r w:rsidRPr="003C013B">
        <w:rPr>
          <w:lang w:val="ru-RU"/>
        </w:rPr>
        <w:t xml:space="preserve">В заключение следует отметить, что </w:t>
      </w:r>
      <w:proofErr w:type="spellStart"/>
      <w:r w:rsidRPr="003C013B">
        <w:rPr>
          <w:lang w:val="ru-RU"/>
        </w:rPr>
        <w:t>анизометропия</w:t>
      </w:r>
      <w:proofErr w:type="spellEnd"/>
      <w:r w:rsidRPr="003C013B">
        <w:rPr>
          <w:lang w:val="ru-RU"/>
        </w:rPr>
        <w:t xml:space="preserve"> может поразить человека в любом возрасте, но, к счастью, сегодня существуют различные методы, позволяющие восстановить бинокулярное зрение и облегчить сопутствующие симптомы с помощью таких методов хирургической коррекции, как </w:t>
      </w:r>
      <w:r>
        <w:t>LASIK</w:t>
      </w:r>
      <w:r w:rsidRPr="003C013B">
        <w:rPr>
          <w:lang w:val="ru-RU"/>
        </w:rPr>
        <w:t>/</w:t>
      </w:r>
      <w:r>
        <w:t>PRK</w:t>
      </w:r>
      <w:r w:rsidRPr="003C013B">
        <w:rPr>
          <w:lang w:val="ru-RU"/>
        </w:rPr>
        <w:t xml:space="preserve"> или имплантация интраокулярных линз — все они подбираются с учетом конкретных потребностей каждого пациента для достижения оптимальных результатов с минимальными побочными эффектами!</w:t>
      </w:r>
      <w:bookmarkEnd w:id="0"/>
    </w:p>
    <w:sectPr w:rsidR="003C013B" w:rsidRPr="003C013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B1"/>
    <w:rsid w:val="003C013B"/>
    <w:rsid w:val="00444353"/>
    <w:rsid w:val="0057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23BB"/>
  <w15:chartTrackingRefBased/>
  <w15:docId w15:val="{18E342A8-561F-47FF-8F9C-75EEFC18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01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1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2424</Characters>
  <Application>Microsoft Office Word</Application>
  <DocSecurity>0</DocSecurity>
  <Lines>20</Lines>
  <Paragraphs>5</Paragraphs>
  <ScaleCrop>false</ScaleCrop>
  <Company>SPecialiST RePack</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2023-08-24T17:45:00Z</dcterms:created>
  <dcterms:modified xsi:type="dcterms:W3CDTF">2023-08-24T17:46:00Z</dcterms:modified>
</cp:coreProperties>
</file>