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A662E4" w:rsidP="00A662E4">
      <w:pPr>
        <w:pStyle w:val="1"/>
      </w:pPr>
      <w:proofErr w:type="spellStart"/>
      <w:r w:rsidRPr="00A662E4">
        <w:t>Трамбоцитопения</w:t>
      </w:r>
      <w:proofErr w:type="spellEnd"/>
      <w:r w:rsidRPr="00A662E4">
        <w:t xml:space="preserve">. </w:t>
      </w:r>
      <w:proofErr w:type="spellStart"/>
      <w:r w:rsidRPr="00A662E4">
        <w:t>Восстановление</w:t>
      </w:r>
      <w:proofErr w:type="spellEnd"/>
      <w:r w:rsidRPr="00A662E4">
        <w:t xml:space="preserve"> </w:t>
      </w:r>
      <w:proofErr w:type="spellStart"/>
      <w:r w:rsidRPr="00A662E4">
        <w:t>после</w:t>
      </w:r>
      <w:proofErr w:type="spellEnd"/>
      <w:r w:rsidRPr="00A662E4">
        <w:t xml:space="preserve"> </w:t>
      </w:r>
      <w:proofErr w:type="spellStart"/>
      <w:r w:rsidRPr="00A662E4">
        <w:t>болезни</w:t>
      </w:r>
      <w:proofErr w:type="spellEnd"/>
    </w:p>
    <w:p w:rsidR="00A662E4" w:rsidRPr="00A662E4" w:rsidRDefault="00A662E4" w:rsidP="00A662E4">
      <w:pPr>
        <w:rPr>
          <w:lang w:val="ru-RU"/>
        </w:rPr>
      </w:pPr>
      <w:bookmarkStart w:id="0" w:name="_GoBack"/>
      <w:r w:rsidRPr="00A662E4">
        <w:rPr>
          <w:lang w:val="ru-RU"/>
        </w:rPr>
        <w:t>Трамбоцитопения — это медицинское состояние, при котором в крови содержится малое количество тромбоцитов. Тромбоциты — это маленькие клетки в кровяном русле, которые способствуют процессу свертывания крови. Без достаточного количества тромбоцитов могут возникнуть серьезные осложнения, например, внутреннее кровотечение. Существует множество различных причин тромбоцитопении, начиная от вирусных инфекций и заканчивая приемом некоторых лекарственных препаратов.</w:t>
      </w:r>
    </w:p>
    <w:p w:rsidR="00A662E4" w:rsidRPr="00A662E4" w:rsidRDefault="00A662E4" w:rsidP="00A662E4">
      <w:pPr>
        <w:rPr>
          <w:lang w:val="ru-RU"/>
        </w:rPr>
      </w:pPr>
      <w:r w:rsidRPr="00A662E4">
        <w:rPr>
          <w:lang w:val="ru-RU"/>
        </w:rPr>
        <w:t>К счастью, выздоровление от тромбоцитопении возможно и может происходить вообще без какого-либо специфического лечения. Главное, чтобы пациент как можно раньше прошел диагностику и получил соответствующую медицинскую помощь, чтобы предотвратить развитие тяжелых последствий. Важно отметить, что время выздоровления зависит от причины и степени тяжести тромбоцитопении, а также от других факторов, таких как возраст и общее состояние здоровья.</w:t>
      </w:r>
    </w:p>
    <w:p w:rsidR="00A662E4" w:rsidRPr="00A662E4" w:rsidRDefault="00A662E4" w:rsidP="00A662E4">
      <w:pPr>
        <w:rPr>
          <w:lang w:val="ru-RU"/>
        </w:rPr>
      </w:pPr>
      <w:r w:rsidRPr="00A662E4">
        <w:rPr>
          <w:lang w:val="ru-RU"/>
        </w:rPr>
        <w:t>Наиболее распространенные методы лечения тромбоцитопении включают повышение уровня тромбоцитов в крови с помощью лекарственных препаратов или изменения образа жизни, например, диеты и физических упражнений, а также дополнительного приема витаминов и минералов. Лекарства, повышающие количество тромбоцитов, обычно представлены кортикостероидами или анагрелидом, а диетические изменения могут включать снижение потребления алкоголя или добавление в рацион большего количества жирных кислот (например, омега-3).</w:t>
      </w:r>
    </w:p>
    <w:p w:rsidR="00A662E4" w:rsidRPr="00A662E4" w:rsidRDefault="00A662E4" w:rsidP="00A662E4">
      <w:pPr>
        <w:rPr>
          <w:lang w:val="ru-RU"/>
        </w:rPr>
      </w:pPr>
      <w:r w:rsidRPr="00A662E4">
        <w:rPr>
          <w:lang w:val="ru-RU"/>
        </w:rPr>
        <w:t xml:space="preserve">В случаях, когда трамбоцитопения была вызвана вирусом, лечение обычно включает в себя прием противовирусных препаратов, а также другие меры, такие как гидратационная терапия, отдых, отказ от курения и здоровое сбалансированное питание, включающее фрукты и овощи, богатые антиоксидантами, </w:t>
      </w:r>
      <w:proofErr w:type="gramStart"/>
      <w:r w:rsidRPr="00A662E4">
        <w:rPr>
          <w:lang w:val="ru-RU"/>
        </w:rPr>
        <w:t>например</w:t>
      </w:r>
      <w:proofErr w:type="gramEnd"/>
      <w:r w:rsidRPr="00A662E4">
        <w:rPr>
          <w:lang w:val="ru-RU"/>
        </w:rPr>
        <w:t xml:space="preserve"> витамином С. В редких случаях, когда медикаментозное лечение не помогает, может потребоваться переливание крови, если будет установлено, что костного мозга недостаточно для выработки тромбоцитов.</w:t>
      </w:r>
    </w:p>
    <w:p w:rsidR="00A662E4" w:rsidRPr="00A662E4" w:rsidRDefault="00A662E4" w:rsidP="00A662E4">
      <w:pPr>
        <w:rPr>
          <w:lang w:val="ru-RU"/>
        </w:rPr>
      </w:pPr>
      <w:r w:rsidRPr="00A662E4">
        <w:rPr>
          <w:lang w:val="ru-RU"/>
        </w:rPr>
        <w:t>Следует также отметить, что даже при успешном лечении трамбоцитопении возможны осложнения, такие как риск развития инфекций из-за ослабления иммунной системы, однако с ними можно справиться, следуя правильным рекомендациям врачей, специализирующихся в этой области медицины. Кроме того, некоторые формы тромбоцитопенической пурпуры были связаны с различными видами рака, поэтому важно не сбрасывать со счетов любые необычные симптомы (например, синяки), чтобы при необходимости провести дополнительное обследование — ранняя диагностика часто приводит к лучшим результатам, независимо от того, каким заболеванием вы страдаете!</w:t>
      </w:r>
    </w:p>
    <w:p w:rsidR="00A662E4" w:rsidRPr="00A662E4" w:rsidRDefault="00A662E4" w:rsidP="00A662E4">
      <w:pPr>
        <w:rPr>
          <w:lang w:val="ru-RU"/>
        </w:rPr>
      </w:pPr>
      <w:r w:rsidRPr="00A662E4">
        <w:rPr>
          <w:lang w:val="ru-RU"/>
        </w:rPr>
        <w:t xml:space="preserve">Выздоровление при </w:t>
      </w:r>
      <w:proofErr w:type="spellStart"/>
      <w:r w:rsidRPr="00A662E4">
        <w:rPr>
          <w:lang w:val="ru-RU"/>
        </w:rPr>
        <w:t>трамобцитпении</w:t>
      </w:r>
      <w:proofErr w:type="spellEnd"/>
      <w:r w:rsidRPr="00A662E4">
        <w:rPr>
          <w:lang w:val="ru-RU"/>
        </w:rPr>
        <w:t xml:space="preserve"> зависит от того, насколько быстро будет начата диагностика и соответствующая медицинская помощь, но при правильном определении прогноз в целом благоприятный; тем не менее, необходимо внимательно прислушиваться к рекомендациям врача, чтобы не допустить развития более опасных для жизни заболеваний в дальнейшем из-за неадекватного функционирования ослабленной иммунной системы! Наконец, не забывайте и о регулярных обследованиях — нет единственно верного способа поддержания здоровья, но бдительность играет важную роль в том, чтобы все было в порядке, поэтому ежегодно обращайтесь к врачу-терапевту, независимо от того, кажется ли вам что-то не так!</w:t>
      </w:r>
      <w:bookmarkEnd w:id="0"/>
    </w:p>
    <w:sectPr w:rsidR="00A662E4" w:rsidRPr="00A662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01"/>
    <w:rsid w:val="004E549D"/>
    <w:rsid w:val="008D1001"/>
    <w:rsid w:val="00A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F35A"/>
  <w15:chartTrackingRefBased/>
  <w15:docId w15:val="{B72971B1-E1BF-46A4-8462-127E0FD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2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2023-08-24T17:58:00Z</dcterms:created>
  <dcterms:modified xsi:type="dcterms:W3CDTF">2023-08-24T17:59:00Z</dcterms:modified>
</cp:coreProperties>
</file>