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73A" w:rsidRDefault="007A3748" w:rsidP="007A3748">
      <w:pPr>
        <w:pStyle w:val="1"/>
        <w:jc w:val="center"/>
      </w:pPr>
      <w:r w:rsidRPr="007A3748">
        <w:t>Причины, побуждающие к деятельности в физической культуре и спорте</w:t>
      </w:r>
    </w:p>
    <w:p w:rsidR="007A3748" w:rsidRDefault="007A3748" w:rsidP="007A3748"/>
    <w:p w:rsidR="007A3748" w:rsidRDefault="007A3748" w:rsidP="007A3748">
      <w:bookmarkStart w:id="0" w:name="_GoBack"/>
      <w:r>
        <w:t>Физическое воспитание является важной частью здорового образа жизни. Она помогает студентам оставаться активными, подтянутыми и здоровыми благодаря занятиям, способствующим развитию физической формы, силы, координации, ловкости и равновесия. Кроме того, физическая активность связана с другими положительными результатами, такими как повышение успеваемости и улучшение общего самочувствия.</w:t>
      </w:r>
    </w:p>
    <w:p w:rsidR="007A3748" w:rsidRDefault="007A3748" w:rsidP="007A3748">
      <w:r>
        <w:t>Физическое воспитание часто включает в себя такие виды деятельности, как бег, прыжки на скакалке, командные виды спорта и т. д. Хотя эти занятия полезны для развития силы и координации, они удовлетворяют и другие потребности учащихся. Физическая активность помогает снизить уровень стресса, укрепить уверенность в себе и даже улучшить социальные навыки за счет обучения сотрудничеству с другими людьми в спортивных или групповых играх.</w:t>
      </w:r>
    </w:p>
    <w:p w:rsidR="007A3748" w:rsidRDefault="007A3748" w:rsidP="007A3748">
      <w:r>
        <w:t>Кроме того, занятия физической культурой в течение всего учебного дня побуждают учащихся быть активными и вне школы, что дает многочисленные преимущества в будущем, такие как улучшение состояния здоровья в дальнейшем или расширение возможностей для отдыха с друзьями или членами семьи. Уроки физкультуры также дают возможность преподать важные уроки здоровья, такие как правильное питание и гидратация, которые являются основополагающими компонентами здорового образа жизни.</w:t>
      </w:r>
    </w:p>
    <w:p w:rsidR="007A3748" w:rsidRDefault="007A3748" w:rsidP="007A3748">
      <w:r>
        <w:t xml:space="preserve">Помимо физической пользы от уроков физкультуры есть и польза для психического здоровья. Более активное участие в занятиях физической культурой связано с повышением уровня концентрации внимания благодаря высвобождению </w:t>
      </w:r>
      <w:proofErr w:type="spellStart"/>
      <w:r>
        <w:t>эндорфинов</w:t>
      </w:r>
      <w:proofErr w:type="spellEnd"/>
      <w:r>
        <w:t>, которые вызывают положительные эмоции при правильном выполнении упражнений, что способствует эффективному обучению как в классе, так и за его пределами. Кроме того, исследования показали, что регулярные физические упражнения могут повышать когнитивные функции, улучшая рабочую память и способность принимать решения благодаря увеличению притока кислорода в мозг во время занятий.</w:t>
      </w:r>
    </w:p>
    <w:p w:rsidR="007A3748" w:rsidRPr="007A3748" w:rsidRDefault="007A3748" w:rsidP="007A3748">
      <w:r>
        <w:t>Поэтому легко понять, почему школам всего мира важно включать физическую активность в свои учебные программы; она не только обеспечивает значительный краткосрочный эффект для психического здоровья, но и долгосрочный образовательный успех может зависеть от наличия доступа к адекватному количеству физичес</w:t>
      </w:r>
      <w:r>
        <w:t>ких упражнений в школах сегодня.</w:t>
      </w:r>
      <w:bookmarkEnd w:id="0"/>
    </w:p>
    <w:sectPr w:rsidR="007A3748" w:rsidRPr="007A3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73A"/>
    <w:rsid w:val="0076273A"/>
    <w:rsid w:val="007A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ED781"/>
  <w15:chartTrackingRefBased/>
  <w15:docId w15:val="{7523177D-14FB-43C8-9BC3-F93E82DCD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A37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374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345</Words>
  <Characters>1970</Characters>
  <Application>Microsoft Office Word</Application>
  <DocSecurity>0</DocSecurity>
  <Lines>16</Lines>
  <Paragraphs>4</Paragraphs>
  <ScaleCrop>false</ScaleCrop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2023-08-24T18:20:00Z</dcterms:created>
  <dcterms:modified xsi:type="dcterms:W3CDTF">2023-08-24T18:21:00Z</dcterms:modified>
</cp:coreProperties>
</file>