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5D" w:rsidRPr="00911E7B" w:rsidRDefault="00911E7B" w:rsidP="00911E7B">
      <w:pPr>
        <w:pStyle w:val="1"/>
        <w:rPr>
          <w:lang w:val="ru-RU"/>
        </w:rPr>
      </w:pPr>
      <w:r w:rsidRPr="00911E7B">
        <w:rPr>
          <w:lang w:val="ru-RU"/>
        </w:rPr>
        <w:t>Бедренное кольцо и бедренный канал</w:t>
      </w:r>
      <w:r>
        <w:rPr>
          <w:lang w:val="ru-RU"/>
        </w:rPr>
        <w:t>:</w:t>
      </w:r>
      <w:r w:rsidRPr="00911E7B">
        <w:rPr>
          <w:lang w:val="ru-RU"/>
        </w:rPr>
        <w:t xml:space="preserve"> понятие и клиническое значение</w:t>
      </w:r>
    </w:p>
    <w:p w:rsidR="00911E7B" w:rsidRPr="00911E7B" w:rsidRDefault="00911E7B" w:rsidP="00911E7B">
      <w:pPr>
        <w:rPr>
          <w:lang w:val="ru-RU"/>
        </w:rPr>
      </w:pPr>
      <w:bookmarkStart w:id="0" w:name="_GoBack"/>
      <w:r w:rsidRPr="00911E7B">
        <w:rPr>
          <w:lang w:val="ru-RU"/>
        </w:rPr>
        <w:t>Бедренное кольцо и бедренный канал являются неотъемлемыми компонентами анатомии человеческого таза и имеют важное клиническое значение. Бедренное кольцо — это отверстие, расположенное в верхней части входа в таз и образованное проекцией связок на переднюю поверхность, известную как гребневая линия. Оно выполняет различные функции, связанные с подвижностью, осанкой и мышечной координацией. Бедренный канал — это узкий проход под паховой связкой, через который в бедро впадает крупная артерия (бедренная артерия) и несколько других сосудов. Обе структуры являются важнейшими компонентами нормальной функции ног и поэтому имеют важное значение для медицинских работников.</w:t>
      </w:r>
    </w:p>
    <w:p w:rsidR="00911E7B" w:rsidRPr="00911E7B" w:rsidRDefault="00911E7B" w:rsidP="00911E7B">
      <w:pPr>
        <w:rPr>
          <w:lang w:val="ru-RU"/>
        </w:rPr>
      </w:pPr>
      <w:r w:rsidRPr="00911E7B">
        <w:rPr>
          <w:lang w:val="ru-RU"/>
        </w:rPr>
        <w:t xml:space="preserve">Бедренное кольцо (БК) состоит в основном из четырех различных связок — обтураторной мембраны, лакунарной связки, гребенчатой связки и паховой </w:t>
      </w:r>
      <w:proofErr w:type="gramStart"/>
      <w:r w:rsidRPr="00911E7B">
        <w:rPr>
          <w:lang w:val="ru-RU"/>
        </w:rPr>
        <w:t>связки,—</w:t>
      </w:r>
      <w:proofErr w:type="gramEnd"/>
      <w:r w:rsidRPr="00911E7B">
        <w:rPr>
          <w:lang w:val="ru-RU"/>
        </w:rPr>
        <w:t xml:space="preserve"> которые, соединяясь вместе, образуют его окружность. Каждая из них имеет свои анатомические особенности: Обтураторная мембрана ограничивает сгибание бедра; Лакунарная связка ограничивает аддукцию; </w:t>
      </w:r>
      <w:proofErr w:type="spellStart"/>
      <w:r w:rsidRPr="00911E7B">
        <w:rPr>
          <w:lang w:val="ru-RU"/>
        </w:rPr>
        <w:t>Пектинеальная</w:t>
      </w:r>
      <w:proofErr w:type="spellEnd"/>
      <w:r w:rsidRPr="00911E7B">
        <w:rPr>
          <w:lang w:val="ru-RU"/>
        </w:rPr>
        <w:t xml:space="preserve"> связка ограничивает абдукцию; и, наконец, паховая связка защищает сосуды, проходящие через нее, а также лимфатические каналы от возможного </w:t>
      </w:r>
      <w:proofErr w:type="spellStart"/>
      <w:r w:rsidRPr="00911E7B">
        <w:rPr>
          <w:lang w:val="ru-RU"/>
        </w:rPr>
        <w:t>травмирования</w:t>
      </w:r>
      <w:proofErr w:type="spellEnd"/>
      <w:r w:rsidRPr="00911E7B">
        <w:rPr>
          <w:lang w:val="ru-RU"/>
        </w:rPr>
        <w:t xml:space="preserve"> или ущемления.</w:t>
      </w:r>
    </w:p>
    <w:p w:rsidR="00911E7B" w:rsidRPr="00911E7B" w:rsidRDefault="00911E7B" w:rsidP="00911E7B">
      <w:pPr>
        <w:rPr>
          <w:lang w:val="ru-RU"/>
        </w:rPr>
      </w:pPr>
      <w:r w:rsidRPr="00911E7B">
        <w:rPr>
          <w:lang w:val="ru-RU"/>
        </w:rPr>
        <w:t xml:space="preserve">Помимо обеспечения устойчивости при движении нижних конечностей, устойчивость при ходьбе или беге обеспечивается благодаря тому, что эти различные компоненты работают вместе как единое целое, называемое FR-целостностью: </w:t>
      </w:r>
      <w:proofErr w:type="spellStart"/>
      <w:r w:rsidRPr="00911E7B">
        <w:rPr>
          <w:lang w:val="ru-RU"/>
        </w:rPr>
        <w:t>транстрендинная</w:t>
      </w:r>
      <w:proofErr w:type="spellEnd"/>
      <w:r w:rsidRPr="00911E7B">
        <w:rPr>
          <w:lang w:val="ru-RU"/>
        </w:rPr>
        <w:t xml:space="preserve"> связь между всеми 4-мя опорными структурами. Эта связь уравновешивает силы, возникающие при движении таза/бедер при переносе веса тела между каждой фазой стопы (определяемой как удар пяткой по носку). Поэтому при отсутствии целостности ФР может возникнуть нестабильность, а также повышенный риск травм колена или даже разрывов ACL, вызванных слишком большой нагрузкой на обе стороны через ослабление механизмов контроля, вызванное отсутствием функциональных структур ФР.</w:t>
      </w:r>
    </w:p>
    <w:p w:rsidR="00911E7B" w:rsidRPr="00911E7B" w:rsidRDefault="00911E7B" w:rsidP="00911E7B">
      <w:pPr>
        <w:rPr>
          <w:lang w:val="ru-RU"/>
        </w:rPr>
      </w:pPr>
      <w:r w:rsidRPr="00911E7B">
        <w:rPr>
          <w:lang w:val="ru-RU"/>
        </w:rPr>
        <w:t xml:space="preserve">Бедренный канал (БК), известный также как канал Хантера, благодаря его открытию анатомом Уильямом Хантером в 1771 г., проходит между тремя костными ориентирами — подвздошно-лобковым выступом в передней части, лобковым бугорком в задней части и лобковым гребнем в средней части — и располагается глубоко под паховой связкой, охватывая ее самый нижний аспект, заканчиваясь около истока </w:t>
      </w:r>
      <w:proofErr w:type="spellStart"/>
      <w:r w:rsidRPr="00911E7B">
        <w:rPr>
          <w:lang w:val="ru-RU"/>
        </w:rPr>
        <w:t>adductor</w:t>
      </w:r>
      <w:proofErr w:type="spellEnd"/>
      <w:r w:rsidRPr="00911E7B">
        <w:rPr>
          <w:lang w:val="ru-RU"/>
        </w:rPr>
        <w:t xml:space="preserve"> </w:t>
      </w:r>
      <w:proofErr w:type="spellStart"/>
      <w:r w:rsidRPr="00911E7B">
        <w:rPr>
          <w:lang w:val="ru-RU"/>
        </w:rPr>
        <w:t>magnus</w:t>
      </w:r>
      <w:proofErr w:type="spellEnd"/>
      <w:r w:rsidRPr="00911E7B">
        <w:rPr>
          <w:lang w:val="ru-RU"/>
        </w:rPr>
        <w:t xml:space="preserve"> на задней поверхности бедра, который указывает на переднюю наружную поверхность подвздошной кости таза (</w:t>
      </w:r>
      <w:proofErr w:type="spellStart"/>
      <w:r w:rsidRPr="00911E7B">
        <w:rPr>
          <w:lang w:val="ru-RU"/>
        </w:rPr>
        <w:t>pecten</w:t>
      </w:r>
      <w:proofErr w:type="spellEnd"/>
      <w:r w:rsidRPr="00911E7B">
        <w:rPr>
          <w:lang w:val="ru-RU"/>
        </w:rPr>
        <w:t xml:space="preserve"> </w:t>
      </w:r>
      <w:proofErr w:type="spellStart"/>
      <w:r w:rsidRPr="00911E7B">
        <w:rPr>
          <w:lang w:val="ru-RU"/>
        </w:rPr>
        <w:t>ossis</w:t>
      </w:r>
      <w:proofErr w:type="spellEnd"/>
      <w:r w:rsidRPr="00911E7B">
        <w:rPr>
          <w:lang w:val="ru-RU"/>
        </w:rPr>
        <w:t>). В отличие от своего аналога — бедренного кольца, внутри которого расположены в основном нервы, в ФК находятся вены, артерии и нервы, проходящие из брюшной полости в область бедра, конечной целью которых является их связь с различными частями, расположенными ниже, включая мышцы и другие органы, такие как почки, яички, яичники, питание и снабжение которых кислородом зависит от адекватной циркуляции крови по этим каналам, также известным как «</w:t>
      </w:r>
      <w:proofErr w:type="spellStart"/>
      <w:r w:rsidRPr="00911E7B">
        <w:rPr>
          <w:lang w:val="ru-RU"/>
        </w:rPr>
        <w:t>vasa</w:t>
      </w:r>
      <w:proofErr w:type="spellEnd"/>
      <w:r w:rsidRPr="00911E7B">
        <w:rPr>
          <w:lang w:val="ru-RU"/>
        </w:rPr>
        <w:t xml:space="preserve"> </w:t>
      </w:r>
      <w:proofErr w:type="spellStart"/>
      <w:r w:rsidRPr="00911E7B">
        <w:rPr>
          <w:lang w:val="ru-RU"/>
        </w:rPr>
        <w:t>vasorum</w:t>
      </w:r>
      <w:proofErr w:type="spellEnd"/>
      <w:r w:rsidRPr="00911E7B">
        <w:rPr>
          <w:lang w:val="ru-RU"/>
        </w:rPr>
        <w:t xml:space="preserve">». Таким образом, любое физическое проявление либо прямой травмы/аварийного повреждения, приводящее к нарушению целостности стенок ФК, приводящее к тромбозу, закупорке, усугубляемое наличием более «недружественных анатомических особенностей», таких как кисты и т. д., может привести к обширному некрозу нижней конечности, потенциально требующему ампутации, если не оказать срочную помощь. Кроме прохода сосудов, ФК играет еще одну роль: Он является частью основы плечевого нерва, проходящего вдоль него и посылающего сигналы по всей руке, особенно важен при попытке найти источники определенных рефлекторных тестов, таких как тест Гофмана с резиновым молотком и т. д., для определения неврологического повреждения Наличие области полезно для </w:t>
      </w:r>
      <w:r w:rsidRPr="00911E7B">
        <w:rPr>
          <w:lang w:val="ru-RU"/>
        </w:rPr>
        <w:lastRenderedPageBreak/>
        <w:t>диагностики, в противном случае наличие симптомов ущемления нерва Опытный пациент получил доказательства из первых рук, необходимые для проведения дальнейших исследований в более вероятном направлении.</w:t>
      </w:r>
    </w:p>
    <w:p w:rsidR="00911E7B" w:rsidRPr="00911E7B" w:rsidRDefault="00911E7B" w:rsidP="00911E7B">
      <w:pPr>
        <w:rPr>
          <w:lang w:val="ru-RU"/>
        </w:rPr>
      </w:pPr>
      <w:r w:rsidRPr="00911E7B">
        <w:rPr>
          <w:lang w:val="ru-RU"/>
        </w:rPr>
        <w:t>В целом, две неотъемлемые части анатомии таза человека заслуживают пристального внимания — </w:t>
      </w:r>
      <w:proofErr w:type="spellStart"/>
      <w:r w:rsidRPr="00911E7B">
        <w:rPr>
          <w:lang w:val="ru-RU"/>
        </w:rPr>
        <w:t>феморальное</w:t>
      </w:r>
      <w:proofErr w:type="spellEnd"/>
      <w:r w:rsidRPr="00911E7B">
        <w:rPr>
          <w:lang w:val="ru-RU"/>
        </w:rPr>
        <w:t xml:space="preserve"> кольцо и </w:t>
      </w:r>
      <w:proofErr w:type="spellStart"/>
      <w:r w:rsidRPr="00911E7B">
        <w:rPr>
          <w:lang w:val="ru-RU"/>
        </w:rPr>
        <w:t>феморальный</w:t>
      </w:r>
      <w:proofErr w:type="spellEnd"/>
      <w:r w:rsidRPr="00911E7B">
        <w:rPr>
          <w:lang w:val="ru-RU"/>
        </w:rPr>
        <w:t xml:space="preserve"> канал — обе играют ключевую роль, помогая достичь нормальной функциональности ног, но следует внимательно относиться к возможным рискам, связанным с неправильным функционированием этих органов В результате могут возникнуть многочисленные проблемы со здоровьем, начиная от тромбоза, о котором говорилось выше, и заканчивая ампутацией конечности При этом рекомендуется сразу же активно следить за изменениями, а при обнаружении подозрительных симптомов немедленно обращаться к врачу.</w:t>
      </w:r>
      <w:bookmarkEnd w:id="0"/>
    </w:p>
    <w:sectPr w:rsidR="00911E7B" w:rsidRPr="00911E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CE"/>
    <w:rsid w:val="00333ACE"/>
    <w:rsid w:val="00911E7B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B583"/>
  <w15:chartTrackingRefBased/>
  <w15:docId w15:val="{72A7F96E-2B34-45DA-B008-7AA1A74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2023-08-25T19:20:00Z</dcterms:created>
  <dcterms:modified xsi:type="dcterms:W3CDTF">2023-08-25T19:21:00Z</dcterms:modified>
</cp:coreProperties>
</file>